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C4BA" w14:textId="77777777" w:rsidR="00B31D5D" w:rsidRDefault="00B31D5D" w:rsidP="00584215">
      <w:pPr>
        <w:jc w:val="both"/>
        <w:rPr>
          <w:rFonts w:ascii="Arial" w:hAnsi="Arial" w:cs="Arial"/>
          <w:b/>
          <w:sz w:val="24"/>
          <w:szCs w:val="24"/>
        </w:rPr>
      </w:pPr>
      <w:bookmarkStart w:id="0" w:name="_GoBack"/>
      <w:bookmarkEnd w:id="0"/>
    </w:p>
    <w:p w14:paraId="5229AAF4" w14:textId="77777777" w:rsidR="00B31D5D" w:rsidRDefault="00B31D5D" w:rsidP="00B31D5D">
      <w:pPr>
        <w:jc w:val="center"/>
        <w:rPr>
          <w:rFonts w:ascii="Arial" w:hAnsi="Arial" w:cs="Arial"/>
          <w:b/>
          <w:sz w:val="24"/>
          <w:szCs w:val="24"/>
        </w:rPr>
      </w:pPr>
    </w:p>
    <w:p w14:paraId="127322B9" w14:textId="01C49300" w:rsidR="00B31D5D" w:rsidRDefault="00B31D5D" w:rsidP="00B31D5D">
      <w:pPr>
        <w:jc w:val="center"/>
        <w:rPr>
          <w:rFonts w:ascii="Arial" w:hAnsi="Arial" w:cs="Arial"/>
          <w:b/>
          <w:sz w:val="24"/>
          <w:szCs w:val="24"/>
        </w:rPr>
      </w:pPr>
      <w:r>
        <w:rPr>
          <w:rFonts w:ascii="Arial" w:hAnsi="Arial" w:cs="Arial"/>
          <w:b/>
          <w:sz w:val="24"/>
          <w:szCs w:val="24"/>
        </w:rPr>
        <w:t>Informe del segundo Trimestre del 2021, presentado en la Sesión Ordinaria de fecha 26 de agosto de 2021.</w:t>
      </w:r>
    </w:p>
    <w:p w14:paraId="0F7EA747" w14:textId="77777777" w:rsidR="00B31D5D" w:rsidRDefault="00B31D5D" w:rsidP="00584215">
      <w:pPr>
        <w:jc w:val="both"/>
        <w:rPr>
          <w:rFonts w:ascii="Arial" w:hAnsi="Arial" w:cs="Arial"/>
          <w:b/>
          <w:sz w:val="24"/>
          <w:szCs w:val="24"/>
        </w:rPr>
      </w:pPr>
    </w:p>
    <w:p w14:paraId="5F27B035" w14:textId="77777777" w:rsidR="00B31D5D" w:rsidRDefault="00B31D5D" w:rsidP="00584215">
      <w:pPr>
        <w:jc w:val="both"/>
        <w:rPr>
          <w:rFonts w:ascii="Arial" w:hAnsi="Arial" w:cs="Arial"/>
          <w:b/>
          <w:sz w:val="24"/>
          <w:szCs w:val="24"/>
        </w:rPr>
      </w:pPr>
    </w:p>
    <w:p w14:paraId="32538009" w14:textId="41DD3ADB" w:rsidR="00584215" w:rsidRPr="00B31D5D" w:rsidRDefault="00584215" w:rsidP="00584215">
      <w:pPr>
        <w:jc w:val="both"/>
        <w:rPr>
          <w:rFonts w:ascii="Arial" w:hAnsi="Arial" w:cs="Arial"/>
          <w:b/>
          <w:sz w:val="24"/>
          <w:szCs w:val="24"/>
        </w:rPr>
      </w:pPr>
      <w:r w:rsidRPr="00ED09FE">
        <w:rPr>
          <w:rFonts w:ascii="Arial" w:hAnsi="Arial" w:cs="Arial"/>
          <w:b/>
          <w:sz w:val="24"/>
          <w:szCs w:val="24"/>
        </w:rPr>
        <w:t xml:space="preserve">En uso de la voz Lorena Torres Ramos. – </w:t>
      </w:r>
      <w:r w:rsidRPr="00ED09FE">
        <w:rPr>
          <w:rFonts w:ascii="Arial" w:hAnsi="Arial" w:cs="Arial"/>
          <w:bCs/>
          <w:sz w:val="24"/>
          <w:szCs w:val="24"/>
        </w:rPr>
        <w:t xml:space="preserve">Gracias Presidente, </w:t>
      </w:r>
      <w:r>
        <w:rPr>
          <w:rFonts w:ascii="Arial" w:hAnsi="Arial" w:cs="Arial"/>
          <w:bCs/>
          <w:sz w:val="24"/>
          <w:szCs w:val="24"/>
        </w:rPr>
        <w:t xml:space="preserve">con el gusto de saludarles el día de hoy presento a ustedes Junta Directiva este informe de labores del segundo trimestre de abril, mayo </w:t>
      </w:r>
      <w:r w:rsidRPr="000A360E">
        <w:rPr>
          <w:rFonts w:ascii="Arial" w:hAnsi="Arial" w:cs="Arial"/>
          <w:bCs/>
          <w:sz w:val="24"/>
          <w:szCs w:val="24"/>
        </w:rPr>
        <w:t xml:space="preserve">y junio, en donde esas actividades relevantes son las que presento el día de hoy, en este segundo </w:t>
      </w:r>
      <w:r>
        <w:rPr>
          <w:rFonts w:ascii="Arial" w:hAnsi="Arial" w:cs="Arial"/>
          <w:bCs/>
          <w:sz w:val="24"/>
          <w:szCs w:val="24"/>
        </w:rPr>
        <w:t>tri</w:t>
      </w:r>
      <w:r w:rsidRPr="000A360E">
        <w:rPr>
          <w:rFonts w:ascii="Arial" w:hAnsi="Arial" w:cs="Arial"/>
          <w:bCs/>
          <w:sz w:val="24"/>
          <w:szCs w:val="24"/>
        </w:rPr>
        <w:t xml:space="preserve">mestre el Instituto </w:t>
      </w:r>
      <w:r>
        <w:rPr>
          <w:rFonts w:ascii="Arial" w:hAnsi="Arial" w:cs="Arial"/>
          <w:bCs/>
          <w:sz w:val="24"/>
          <w:szCs w:val="24"/>
        </w:rPr>
        <w:t>h</w:t>
      </w:r>
      <w:r w:rsidRPr="000A360E">
        <w:rPr>
          <w:rFonts w:ascii="Arial" w:hAnsi="Arial" w:cs="Arial"/>
          <w:bCs/>
          <w:sz w:val="24"/>
          <w:szCs w:val="24"/>
        </w:rPr>
        <w:t xml:space="preserve">a continuado </w:t>
      </w:r>
      <w:r>
        <w:rPr>
          <w:rFonts w:ascii="Arial" w:hAnsi="Arial" w:cs="Arial"/>
          <w:bCs/>
          <w:sz w:val="24"/>
          <w:szCs w:val="24"/>
        </w:rPr>
        <w:t>recreándose desde su personal, como en los cursos que hemos ofrecido, teniendo como principal objetivo que esta crisis se convierta en una oportunidad para la población de Jalisco como lo hemos venido trabajando</w:t>
      </w:r>
      <w:r w:rsidRPr="000A360E">
        <w:rPr>
          <w:rFonts w:ascii="Arial" w:hAnsi="Arial" w:cs="Arial"/>
          <w:bCs/>
          <w:sz w:val="24"/>
          <w:szCs w:val="24"/>
        </w:rPr>
        <w:t xml:space="preserve">, es importante recalcarles que en este trimestre fue donde la pandemia presento resultados más bajos, donde no se dio tanto contagio y eso nos permitió salir a tener reuniones ya presenciales y sobre todo la atención ciudadana pero al igual que eso nos fuimos avocando a otros temas a otras actividades, en donde la creatividad y el trabajo </w:t>
      </w:r>
      <w:r>
        <w:rPr>
          <w:rFonts w:ascii="Arial" w:hAnsi="Arial" w:cs="Arial"/>
          <w:bCs/>
          <w:sz w:val="24"/>
          <w:szCs w:val="24"/>
        </w:rPr>
        <w:t xml:space="preserve">siguen de la mano de este Instituto junto con ese compromiso de ir mejorando los servicios que ofertamos para responder a estos tiempos actuales, así como </w:t>
      </w:r>
      <w:r w:rsidRPr="000A360E">
        <w:rPr>
          <w:rFonts w:ascii="Arial" w:hAnsi="Arial" w:cs="Arial"/>
          <w:bCs/>
          <w:sz w:val="24"/>
          <w:szCs w:val="24"/>
        </w:rPr>
        <w:t xml:space="preserve">también presentamos en este informe de labores los aspectos relevantes </w:t>
      </w:r>
      <w:r>
        <w:rPr>
          <w:rFonts w:ascii="Arial" w:hAnsi="Arial" w:cs="Arial"/>
          <w:bCs/>
          <w:sz w:val="24"/>
          <w:szCs w:val="24"/>
        </w:rPr>
        <w:t xml:space="preserve">y que en esta ocasión </w:t>
      </w:r>
      <w:r w:rsidRPr="000A360E">
        <w:rPr>
          <w:rFonts w:ascii="Arial" w:hAnsi="Arial" w:cs="Arial"/>
          <w:bCs/>
          <w:sz w:val="24"/>
          <w:szCs w:val="24"/>
        </w:rPr>
        <w:t>son los que han ayudado o ayudaron en el trimestre</w:t>
      </w:r>
      <w:r>
        <w:rPr>
          <w:rFonts w:ascii="Arial" w:hAnsi="Arial" w:cs="Arial"/>
          <w:bCs/>
          <w:sz w:val="24"/>
          <w:szCs w:val="24"/>
        </w:rPr>
        <w:t xml:space="preserve"> pasado a que este Instituto avanzara en sus metas.</w:t>
      </w:r>
    </w:p>
    <w:p w14:paraId="4863A53F" w14:textId="5E1F1BB4" w:rsidR="00584215" w:rsidRDefault="00584215" w:rsidP="00584215">
      <w:pPr>
        <w:jc w:val="both"/>
        <w:rPr>
          <w:rFonts w:ascii="Arial" w:hAnsi="Arial" w:cs="Arial"/>
          <w:bCs/>
          <w:sz w:val="24"/>
          <w:szCs w:val="24"/>
        </w:rPr>
      </w:pPr>
      <w:r>
        <w:rPr>
          <w:rFonts w:ascii="Arial" w:hAnsi="Arial" w:cs="Arial"/>
          <w:bCs/>
          <w:sz w:val="24"/>
          <w:szCs w:val="24"/>
        </w:rPr>
        <w:t>Dentro de lo que es la implementación de actividades de la Dirección General, en este trimestre en diferencia a los otros que habían sido reuniones más virtuales y atención al ciudadano a</w:t>
      </w:r>
      <w:r w:rsidRPr="004E67E4">
        <w:rPr>
          <w:rFonts w:ascii="Arial" w:hAnsi="Arial" w:cs="Arial"/>
          <w:bCs/>
          <w:sz w:val="24"/>
          <w:szCs w:val="24"/>
        </w:rPr>
        <w:t xml:space="preserve"> través de video conferencias aquí se hizo una atención ya más personalizada con todos los protocolos para su atención en oficinas o incluso algunas reuniones que se nos invitaron y cuidando todo el protocolo, cabe mencionar que en este trimestre también estuvo el periodo vacacional </w:t>
      </w:r>
      <w:r>
        <w:rPr>
          <w:rFonts w:ascii="Arial" w:hAnsi="Arial" w:cs="Arial"/>
          <w:bCs/>
          <w:sz w:val="24"/>
          <w:szCs w:val="24"/>
        </w:rPr>
        <w:t xml:space="preserve">de semana santa y de pascua, entonces de esa manera también de alguna forma </w:t>
      </w:r>
      <w:r w:rsidRPr="004E67E4">
        <w:rPr>
          <w:rFonts w:ascii="Arial" w:hAnsi="Arial" w:cs="Arial"/>
          <w:bCs/>
          <w:sz w:val="24"/>
          <w:szCs w:val="24"/>
        </w:rPr>
        <w:t>ayudo a la atención de los ciudadanos y poder recibirlos aquí en la oficina</w:t>
      </w:r>
      <w:r>
        <w:rPr>
          <w:rFonts w:ascii="Arial" w:hAnsi="Arial" w:cs="Arial"/>
          <w:bCs/>
          <w:sz w:val="24"/>
          <w:szCs w:val="24"/>
        </w:rPr>
        <w:t>,</w:t>
      </w:r>
      <w:r w:rsidRPr="004E67E4">
        <w:rPr>
          <w:rFonts w:ascii="Arial" w:hAnsi="Arial" w:cs="Arial"/>
          <w:bCs/>
          <w:sz w:val="24"/>
          <w:szCs w:val="24"/>
        </w:rPr>
        <w:t xml:space="preserve"> con ciento setenta y seis ciudadanos atendidos en este trimestre de su servidora y quince Instituciones que atendimos para dar paso a la creación de un convenio de una firma de convenio de colaboración estratégica, podemos destacar también a parte de las reuniones virtuales que tuvimos y hemos trab</w:t>
      </w:r>
      <w:r>
        <w:rPr>
          <w:rFonts w:ascii="Arial" w:hAnsi="Arial" w:cs="Arial"/>
          <w:bCs/>
          <w:sz w:val="24"/>
          <w:szCs w:val="24"/>
        </w:rPr>
        <w:t>a</w:t>
      </w:r>
      <w:r w:rsidRPr="004E67E4">
        <w:rPr>
          <w:rFonts w:ascii="Arial" w:hAnsi="Arial" w:cs="Arial"/>
          <w:bCs/>
          <w:sz w:val="24"/>
          <w:szCs w:val="24"/>
        </w:rPr>
        <w:t xml:space="preserve">jado con las Unidades Regionales </w:t>
      </w:r>
      <w:r w:rsidRPr="007C2918">
        <w:rPr>
          <w:rFonts w:ascii="Arial" w:hAnsi="Arial" w:cs="Arial"/>
          <w:bCs/>
          <w:sz w:val="24"/>
          <w:szCs w:val="24"/>
        </w:rPr>
        <w:t>en este periodo destacamos la atención que le hemos dado personalizada a CANACAR para darle seguimiento a ese centro que es la pista de maniobras, está en proceso y que una servidora</w:t>
      </w:r>
      <w:r>
        <w:rPr>
          <w:rFonts w:ascii="Arial" w:hAnsi="Arial" w:cs="Arial"/>
          <w:bCs/>
          <w:sz w:val="24"/>
          <w:szCs w:val="24"/>
        </w:rPr>
        <w:t>,</w:t>
      </w:r>
      <w:r w:rsidRPr="007C2918">
        <w:rPr>
          <w:rFonts w:ascii="Arial" w:hAnsi="Arial" w:cs="Arial"/>
          <w:bCs/>
          <w:sz w:val="24"/>
          <w:szCs w:val="24"/>
        </w:rPr>
        <w:t xml:space="preserve"> junto con el equipo de vinculación y académico hemos estado dando una puntual atención a este aliado estratégico que es CANACAR, también cabe destacar en estos aspectos una atención y un seguimiento especial que le dimos</w:t>
      </w:r>
      <w:r>
        <w:rPr>
          <w:rFonts w:ascii="Arial" w:hAnsi="Arial" w:cs="Arial"/>
          <w:bCs/>
          <w:sz w:val="24"/>
          <w:szCs w:val="24"/>
        </w:rPr>
        <w:t>,</w:t>
      </w:r>
      <w:r w:rsidRPr="007C2918">
        <w:rPr>
          <w:rFonts w:ascii="Arial" w:hAnsi="Arial" w:cs="Arial"/>
          <w:bCs/>
          <w:sz w:val="24"/>
          <w:szCs w:val="24"/>
        </w:rPr>
        <w:t xml:space="preserve"> durante esta pandemia llega una luz para todos nosotros para mejorar la </w:t>
      </w:r>
      <w:r w:rsidRPr="007C2918">
        <w:rPr>
          <w:rFonts w:ascii="Arial" w:hAnsi="Arial" w:cs="Arial"/>
          <w:bCs/>
          <w:sz w:val="24"/>
          <w:szCs w:val="24"/>
        </w:rPr>
        <w:lastRenderedPageBreak/>
        <w:t xml:space="preserve">salud si bien es cierto no se hace inmune con la vacuna es de gran ayuda para poder realizar las labores, </w:t>
      </w:r>
      <w:r>
        <w:rPr>
          <w:rFonts w:ascii="Arial" w:hAnsi="Arial" w:cs="Arial"/>
          <w:bCs/>
          <w:sz w:val="24"/>
          <w:szCs w:val="24"/>
        </w:rPr>
        <w:t xml:space="preserve">pues </w:t>
      </w:r>
      <w:r w:rsidRPr="007C2918">
        <w:rPr>
          <w:rFonts w:ascii="Arial" w:hAnsi="Arial" w:cs="Arial"/>
          <w:bCs/>
          <w:sz w:val="24"/>
          <w:szCs w:val="24"/>
        </w:rPr>
        <w:t xml:space="preserve">dimos el acompañamiento al área de planeación que fue el encargado de esto en el proceso de vacunación y que en este periodo los administrativos y </w:t>
      </w:r>
      <w:r>
        <w:rPr>
          <w:rFonts w:ascii="Arial" w:hAnsi="Arial" w:cs="Arial"/>
          <w:bCs/>
          <w:sz w:val="24"/>
          <w:szCs w:val="24"/>
        </w:rPr>
        <w:t xml:space="preserve">nuestros </w:t>
      </w:r>
      <w:r w:rsidRPr="007C2918">
        <w:rPr>
          <w:rFonts w:ascii="Arial" w:hAnsi="Arial" w:cs="Arial"/>
          <w:bCs/>
          <w:sz w:val="24"/>
          <w:szCs w:val="24"/>
        </w:rPr>
        <w:t xml:space="preserve">instructores fueron vacunados y fueron 655 (seiscientos cincuenta y cinco) los que tienen ya la vacuna que es uno de los requisitos para que </w:t>
      </w:r>
      <w:r>
        <w:rPr>
          <w:rFonts w:ascii="Arial" w:hAnsi="Arial" w:cs="Arial"/>
          <w:bCs/>
          <w:sz w:val="24"/>
          <w:szCs w:val="24"/>
        </w:rPr>
        <w:t xml:space="preserve">actualmente </w:t>
      </w:r>
      <w:r w:rsidRPr="007C2918">
        <w:rPr>
          <w:rFonts w:ascii="Arial" w:hAnsi="Arial" w:cs="Arial"/>
          <w:bCs/>
          <w:sz w:val="24"/>
          <w:szCs w:val="24"/>
        </w:rPr>
        <w:t>se pueda dar cursos presenciales</w:t>
      </w:r>
      <w:r>
        <w:rPr>
          <w:rFonts w:ascii="Arial" w:hAnsi="Arial" w:cs="Arial"/>
          <w:bCs/>
          <w:sz w:val="24"/>
          <w:szCs w:val="24"/>
        </w:rPr>
        <w:t xml:space="preserve">, también dimos un acompañamiento desde Dirección General muy puntual en un plan estratégico de vinculación con las empresas instaladas en El Salto, esto lo quiero recalcar e informar </w:t>
      </w:r>
      <w:r w:rsidRPr="007C2918">
        <w:rPr>
          <w:rFonts w:ascii="Arial" w:hAnsi="Arial" w:cs="Arial"/>
          <w:bCs/>
          <w:sz w:val="24"/>
          <w:szCs w:val="24"/>
        </w:rPr>
        <w:t xml:space="preserve">a ustedes como Junta Directiva que no se había tenido un plan estratégico ni mucho menos se había entrado a esas empresas y en el programa de reconversión de talento junto con el Secretario y por instrucción también de nuestro Secretario de Educación hemo trabajado y me alegra decirles que en este trimestre se elaboró este plan estratégico para intervenir ya en el Salto </w:t>
      </w:r>
      <w:r>
        <w:rPr>
          <w:rFonts w:ascii="Arial" w:hAnsi="Arial" w:cs="Arial"/>
          <w:bCs/>
          <w:sz w:val="24"/>
          <w:szCs w:val="24"/>
        </w:rPr>
        <w:t>y dar atención a esas</w:t>
      </w:r>
      <w:r w:rsidRPr="007C2918">
        <w:rPr>
          <w:rFonts w:ascii="Arial" w:hAnsi="Arial" w:cs="Arial"/>
          <w:bCs/>
          <w:sz w:val="24"/>
          <w:szCs w:val="24"/>
        </w:rPr>
        <w:t xml:space="preserve"> empresas, </w:t>
      </w:r>
      <w:r>
        <w:rPr>
          <w:rFonts w:ascii="Arial" w:hAnsi="Arial" w:cs="Arial"/>
          <w:bCs/>
          <w:sz w:val="24"/>
          <w:szCs w:val="24"/>
        </w:rPr>
        <w:t xml:space="preserve">también le dimos un acompañamiento especial a otro plan que también era urgente diseñarlo ese </w:t>
      </w:r>
      <w:r w:rsidRPr="007C2918">
        <w:rPr>
          <w:rFonts w:ascii="Arial" w:hAnsi="Arial" w:cs="Arial"/>
          <w:bCs/>
          <w:sz w:val="24"/>
          <w:szCs w:val="24"/>
        </w:rPr>
        <w:t xml:space="preserve">plan estratégico de comunicación social </w:t>
      </w:r>
      <w:r>
        <w:rPr>
          <w:rFonts w:ascii="Arial" w:hAnsi="Arial" w:cs="Arial"/>
          <w:bCs/>
          <w:sz w:val="24"/>
          <w:szCs w:val="24"/>
        </w:rPr>
        <w:t xml:space="preserve">si bien es cierto hemos informado en las Juntas anteriores que somos una marca ya registrada entonces nuestra manera de difusión de darnos a conocer </w:t>
      </w:r>
      <w:r w:rsidRPr="00A6665A">
        <w:rPr>
          <w:rFonts w:ascii="Arial" w:hAnsi="Arial" w:cs="Arial"/>
          <w:bCs/>
          <w:sz w:val="24"/>
          <w:szCs w:val="24"/>
        </w:rPr>
        <w:t>de vender</w:t>
      </w:r>
      <w:r w:rsidRPr="00784F76">
        <w:rPr>
          <w:rFonts w:ascii="Arial" w:hAnsi="Arial" w:cs="Arial"/>
          <w:bCs/>
          <w:sz w:val="24"/>
          <w:szCs w:val="24"/>
        </w:rPr>
        <w:t xml:space="preserve"> </w:t>
      </w:r>
      <w:r>
        <w:rPr>
          <w:rFonts w:ascii="Arial" w:hAnsi="Arial" w:cs="Arial"/>
          <w:bCs/>
          <w:sz w:val="24"/>
          <w:szCs w:val="24"/>
        </w:rPr>
        <w:t xml:space="preserve">también </w:t>
      </w:r>
      <w:r w:rsidRPr="00784F76">
        <w:rPr>
          <w:rFonts w:ascii="Arial" w:hAnsi="Arial" w:cs="Arial"/>
          <w:bCs/>
          <w:sz w:val="24"/>
          <w:szCs w:val="24"/>
        </w:rPr>
        <w:t xml:space="preserve">nuestros servicios </w:t>
      </w:r>
      <w:r>
        <w:rPr>
          <w:rFonts w:ascii="Arial" w:hAnsi="Arial" w:cs="Arial"/>
          <w:bCs/>
          <w:sz w:val="24"/>
          <w:szCs w:val="24"/>
        </w:rPr>
        <w:t xml:space="preserve">ya </w:t>
      </w:r>
      <w:r w:rsidRPr="00784F76">
        <w:rPr>
          <w:rFonts w:ascii="Arial" w:hAnsi="Arial" w:cs="Arial"/>
          <w:bCs/>
          <w:sz w:val="24"/>
          <w:szCs w:val="24"/>
        </w:rPr>
        <w:t xml:space="preserve">como parte prioritaria se tuvo que hacer un plan estratégico </w:t>
      </w:r>
      <w:r>
        <w:rPr>
          <w:rFonts w:ascii="Arial" w:hAnsi="Arial" w:cs="Arial"/>
          <w:bCs/>
          <w:sz w:val="24"/>
          <w:szCs w:val="24"/>
        </w:rPr>
        <w:t>en donde definimos</w:t>
      </w:r>
      <w:r w:rsidRPr="00784F76">
        <w:rPr>
          <w:rFonts w:ascii="Arial" w:hAnsi="Arial" w:cs="Arial"/>
          <w:bCs/>
          <w:sz w:val="24"/>
          <w:szCs w:val="24"/>
        </w:rPr>
        <w:t xml:space="preserve"> líneas de acción</w:t>
      </w:r>
      <w:r>
        <w:rPr>
          <w:rFonts w:ascii="Arial" w:hAnsi="Arial" w:cs="Arial"/>
          <w:bCs/>
          <w:sz w:val="24"/>
          <w:szCs w:val="24"/>
        </w:rPr>
        <w:t xml:space="preserve"> que más adelante se las comentare.</w:t>
      </w:r>
    </w:p>
    <w:p w14:paraId="31C742C5" w14:textId="77777777" w:rsidR="00584215" w:rsidRDefault="00584215" w:rsidP="00584215">
      <w:pPr>
        <w:jc w:val="both"/>
        <w:rPr>
          <w:rFonts w:ascii="Arial" w:hAnsi="Arial" w:cs="Arial"/>
          <w:bCs/>
          <w:sz w:val="24"/>
          <w:szCs w:val="24"/>
        </w:rPr>
      </w:pPr>
      <w:r>
        <w:rPr>
          <w:rFonts w:ascii="Arial" w:hAnsi="Arial" w:cs="Arial"/>
          <w:bCs/>
          <w:sz w:val="24"/>
          <w:szCs w:val="24"/>
        </w:rPr>
        <w:t xml:space="preserve">En esta implementación de las acciones de Dirección General </w:t>
      </w:r>
      <w:r w:rsidRPr="00784F76">
        <w:rPr>
          <w:rFonts w:ascii="Arial" w:hAnsi="Arial" w:cs="Arial"/>
          <w:bCs/>
          <w:sz w:val="24"/>
          <w:szCs w:val="24"/>
        </w:rPr>
        <w:t xml:space="preserve">le hemos dado un seguimiento muy puntual a aquellas herramientas que ya lo comentábamos hemos informado, esas herramientas </w:t>
      </w:r>
      <w:r>
        <w:rPr>
          <w:rFonts w:ascii="Arial" w:hAnsi="Arial" w:cs="Arial"/>
          <w:bCs/>
          <w:sz w:val="24"/>
          <w:szCs w:val="24"/>
        </w:rPr>
        <w:t xml:space="preserve">que </w:t>
      </w:r>
      <w:r w:rsidRPr="00784F76">
        <w:rPr>
          <w:rFonts w:ascii="Arial" w:hAnsi="Arial" w:cs="Arial"/>
          <w:bCs/>
          <w:sz w:val="24"/>
          <w:szCs w:val="24"/>
        </w:rPr>
        <w:t>nos permiten analizar los datos precisamente para convertirlos en información y el tener una información exacta</w:t>
      </w:r>
      <w:r>
        <w:rPr>
          <w:rFonts w:ascii="Arial" w:hAnsi="Arial" w:cs="Arial"/>
          <w:bCs/>
          <w:sz w:val="24"/>
          <w:szCs w:val="24"/>
        </w:rPr>
        <w:t>,</w:t>
      </w:r>
      <w:r w:rsidRPr="00784F76">
        <w:rPr>
          <w:rFonts w:ascii="Arial" w:hAnsi="Arial" w:cs="Arial"/>
          <w:bCs/>
          <w:sz w:val="24"/>
          <w:szCs w:val="24"/>
        </w:rPr>
        <w:t xml:space="preserve"> precisa para la toma de decisiones, hacía que camino </w:t>
      </w:r>
      <w:r>
        <w:rPr>
          <w:rFonts w:ascii="Arial" w:hAnsi="Arial" w:cs="Arial"/>
          <w:bCs/>
          <w:sz w:val="24"/>
          <w:szCs w:val="24"/>
        </w:rPr>
        <w:t xml:space="preserve">ir llevando la capacitación del Instituto en cada una de sus regiones y de sus </w:t>
      </w:r>
      <w:r w:rsidRPr="006D0E2C">
        <w:rPr>
          <w:rFonts w:ascii="Arial" w:hAnsi="Arial" w:cs="Arial"/>
          <w:bCs/>
          <w:sz w:val="24"/>
          <w:szCs w:val="24"/>
        </w:rPr>
        <w:t>servicios y seguimos con la parte de</w:t>
      </w:r>
      <w:r>
        <w:rPr>
          <w:rFonts w:ascii="Arial" w:hAnsi="Arial" w:cs="Arial"/>
          <w:bCs/>
          <w:sz w:val="24"/>
          <w:szCs w:val="24"/>
        </w:rPr>
        <w:t xml:space="preserve"> la analítica del aprendizaje o del learning analytic que es toda la evaluación de los cursos en línea </w:t>
      </w:r>
      <w:r w:rsidRPr="006D0E2C">
        <w:rPr>
          <w:rFonts w:ascii="Arial" w:hAnsi="Arial" w:cs="Arial"/>
          <w:bCs/>
          <w:sz w:val="24"/>
          <w:szCs w:val="24"/>
        </w:rPr>
        <w:t>de</w:t>
      </w:r>
      <w:r>
        <w:rPr>
          <w:rFonts w:ascii="Arial" w:hAnsi="Arial" w:cs="Arial"/>
          <w:bCs/>
          <w:sz w:val="24"/>
          <w:szCs w:val="24"/>
        </w:rPr>
        <w:t xml:space="preserve"> los CAE que se atienden a las empresas y con esa evaluación de </w:t>
      </w:r>
      <w:r w:rsidRPr="006D0E2C">
        <w:rPr>
          <w:rFonts w:ascii="Arial" w:hAnsi="Arial" w:cs="Arial"/>
          <w:bCs/>
          <w:sz w:val="24"/>
          <w:szCs w:val="24"/>
        </w:rPr>
        <w:t xml:space="preserve"> satisfacción del cliente y se une a estas herramientas</w:t>
      </w:r>
      <w:r>
        <w:rPr>
          <w:rFonts w:ascii="Arial" w:hAnsi="Arial" w:cs="Arial"/>
          <w:bCs/>
          <w:sz w:val="24"/>
          <w:szCs w:val="24"/>
        </w:rPr>
        <w:t xml:space="preserve"> la medición que ya se tiene de</w:t>
      </w:r>
      <w:r w:rsidRPr="006D0E2C">
        <w:rPr>
          <w:rFonts w:ascii="Arial" w:hAnsi="Arial" w:cs="Arial"/>
          <w:bCs/>
          <w:sz w:val="24"/>
          <w:szCs w:val="24"/>
        </w:rPr>
        <w:t xml:space="preserve"> las redes sociales </w:t>
      </w:r>
      <w:r>
        <w:rPr>
          <w:rFonts w:ascii="Arial" w:hAnsi="Arial" w:cs="Arial"/>
          <w:bCs/>
          <w:sz w:val="24"/>
          <w:szCs w:val="24"/>
        </w:rPr>
        <w:t xml:space="preserve">de </w:t>
      </w:r>
      <w:r w:rsidRPr="006D0E2C">
        <w:rPr>
          <w:rFonts w:ascii="Arial" w:hAnsi="Arial" w:cs="Arial"/>
          <w:bCs/>
          <w:sz w:val="24"/>
          <w:szCs w:val="24"/>
        </w:rPr>
        <w:t>cada una</w:t>
      </w:r>
      <w:r>
        <w:rPr>
          <w:rFonts w:ascii="Arial" w:hAnsi="Arial" w:cs="Arial"/>
          <w:bCs/>
          <w:sz w:val="24"/>
          <w:szCs w:val="24"/>
        </w:rPr>
        <w:t xml:space="preserve"> en especial porque cada una tiene</w:t>
      </w:r>
      <w:r w:rsidRPr="006D0E2C">
        <w:rPr>
          <w:rFonts w:ascii="Arial" w:hAnsi="Arial" w:cs="Arial"/>
          <w:bCs/>
          <w:sz w:val="24"/>
          <w:szCs w:val="24"/>
        </w:rPr>
        <w:t xml:space="preserve"> su público especifico y </w:t>
      </w:r>
      <w:r>
        <w:rPr>
          <w:rFonts w:ascii="Arial" w:hAnsi="Arial" w:cs="Arial"/>
          <w:bCs/>
          <w:sz w:val="24"/>
          <w:szCs w:val="24"/>
        </w:rPr>
        <w:t xml:space="preserve">también esos son datos, la Big Data para poder tener esa información y </w:t>
      </w:r>
      <w:r w:rsidRPr="006D0E2C">
        <w:rPr>
          <w:rFonts w:ascii="Arial" w:hAnsi="Arial" w:cs="Arial"/>
          <w:bCs/>
          <w:sz w:val="24"/>
          <w:szCs w:val="24"/>
        </w:rPr>
        <w:t>convertirla en toma de de</w:t>
      </w:r>
      <w:r>
        <w:rPr>
          <w:rFonts w:ascii="Arial" w:hAnsi="Arial" w:cs="Arial"/>
          <w:bCs/>
          <w:sz w:val="24"/>
          <w:szCs w:val="24"/>
        </w:rPr>
        <w:t>ci</w:t>
      </w:r>
      <w:r w:rsidRPr="006D0E2C">
        <w:rPr>
          <w:rFonts w:ascii="Arial" w:hAnsi="Arial" w:cs="Arial"/>
          <w:bCs/>
          <w:sz w:val="24"/>
          <w:szCs w:val="24"/>
        </w:rPr>
        <w:t>siones a</w:t>
      </w:r>
      <w:r>
        <w:rPr>
          <w:rFonts w:ascii="Arial" w:hAnsi="Arial" w:cs="Arial"/>
          <w:bCs/>
          <w:sz w:val="24"/>
          <w:szCs w:val="24"/>
        </w:rPr>
        <w:t>serti</w:t>
      </w:r>
      <w:r w:rsidRPr="006D0E2C">
        <w:rPr>
          <w:rFonts w:ascii="Arial" w:hAnsi="Arial" w:cs="Arial"/>
          <w:bCs/>
          <w:sz w:val="24"/>
          <w:szCs w:val="24"/>
        </w:rPr>
        <w:t>vas</w:t>
      </w:r>
      <w:r>
        <w:rPr>
          <w:rFonts w:ascii="Arial" w:hAnsi="Arial" w:cs="Arial"/>
          <w:bCs/>
          <w:sz w:val="24"/>
          <w:szCs w:val="24"/>
        </w:rPr>
        <w:t>.</w:t>
      </w:r>
    </w:p>
    <w:p w14:paraId="44595416" w14:textId="656B3565" w:rsidR="00584215" w:rsidRDefault="00584215" w:rsidP="00584215">
      <w:pPr>
        <w:jc w:val="both"/>
        <w:rPr>
          <w:rFonts w:ascii="Arial" w:hAnsi="Arial" w:cs="Arial"/>
          <w:bCs/>
          <w:sz w:val="24"/>
          <w:szCs w:val="24"/>
        </w:rPr>
      </w:pPr>
      <w:r>
        <w:rPr>
          <w:rFonts w:ascii="Arial" w:hAnsi="Arial" w:cs="Arial"/>
          <w:bCs/>
          <w:sz w:val="24"/>
          <w:szCs w:val="24"/>
        </w:rPr>
        <w:t xml:space="preserve">Durante todo este proceso la parte académica se ha también recreado </w:t>
      </w:r>
      <w:r w:rsidRPr="006D0E2C">
        <w:rPr>
          <w:rFonts w:ascii="Arial" w:hAnsi="Arial" w:cs="Arial"/>
          <w:bCs/>
          <w:sz w:val="24"/>
          <w:szCs w:val="24"/>
        </w:rPr>
        <w:t>en sus programas</w:t>
      </w:r>
      <w:r>
        <w:rPr>
          <w:rFonts w:ascii="Arial" w:hAnsi="Arial" w:cs="Arial"/>
          <w:bCs/>
          <w:sz w:val="24"/>
          <w:szCs w:val="24"/>
        </w:rPr>
        <w:t xml:space="preserve"> y en el </w:t>
      </w:r>
      <w:r w:rsidRPr="006D0E2C">
        <w:rPr>
          <w:rFonts w:ascii="Arial" w:hAnsi="Arial" w:cs="Arial"/>
          <w:bCs/>
          <w:sz w:val="24"/>
          <w:szCs w:val="24"/>
        </w:rPr>
        <w:t>inicio</w:t>
      </w:r>
      <w:r>
        <w:rPr>
          <w:rFonts w:ascii="Arial" w:hAnsi="Arial" w:cs="Arial"/>
          <w:bCs/>
          <w:sz w:val="24"/>
          <w:szCs w:val="24"/>
        </w:rPr>
        <w:t xml:space="preserve"> de este año, se inició con ese </w:t>
      </w:r>
      <w:r w:rsidRPr="006D0E2C">
        <w:rPr>
          <w:rFonts w:ascii="Arial" w:hAnsi="Arial" w:cs="Arial"/>
          <w:bCs/>
          <w:sz w:val="24"/>
          <w:szCs w:val="24"/>
        </w:rPr>
        <w:t>program</w:t>
      </w:r>
      <w:r>
        <w:rPr>
          <w:rFonts w:ascii="Arial" w:hAnsi="Arial" w:cs="Arial"/>
          <w:bCs/>
          <w:sz w:val="24"/>
          <w:szCs w:val="24"/>
        </w:rPr>
        <w:t xml:space="preserve">a de diseño instruccional para ir dando atención a los nuevos cursos requeridos por la población </w:t>
      </w:r>
      <w:r w:rsidRPr="006D0E2C">
        <w:rPr>
          <w:rFonts w:ascii="Arial" w:hAnsi="Arial" w:cs="Arial"/>
          <w:bCs/>
          <w:sz w:val="24"/>
          <w:szCs w:val="24"/>
        </w:rPr>
        <w:t>por eso</w:t>
      </w:r>
      <w:r>
        <w:rPr>
          <w:rFonts w:ascii="Arial" w:hAnsi="Arial" w:cs="Arial"/>
          <w:bCs/>
          <w:sz w:val="24"/>
          <w:szCs w:val="24"/>
        </w:rPr>
        <w:t xml:space="preserve"> es que </w:t>
      </w:r>
      <w:r w:rsidRPr="006D0E2C">
        <w:rPr>
          <w:rFonts w:ascii="Arial" w:hAnsi="Arial" w:cs="Arial"/>
          <w:bCs/>
          <w:sz w:val="24"/>
          <w:szCs w:val="24"/>
        </w:rPr>
        <w:t>en este informe</w:t>
      </w:r>
      <w:r>
        <w:rPr>
          <w:rFonts w:ascii="Arial" w:hAnsi="Arial" w:cs="Arial"/>
          <w:bCs/>
          <w:sz w:val="24"/>
          <w:szCs w:val="24"/>
        </w:rPr>
        <w:t xml:space="preserve">, en este apartado de formación integral viene precisamente esa parte de creación de los cursos, de la capacitación, </w:t>
      </w:r>
      <w:r w:rsidRPr="009E71EF">
        <w:rPr>
          <w:rFonts w:ascii="Arial" w:hAnsi="Arial" w:cs="Arial"/>
          <w:bCs/>
          <w:sz w:val="24"/>
          <w:szCs w:val="24"/>
        </w:rPr>
        <w:t>del personal del Instituto y del diseño que se realiza en esta área académica, la actualización y diseño y que en el programa que desarrollamos de capacitación y desarrollo de recursos humanos 2021</w:t>
      </w:r>
      <w:r>
        <w:rPr>
          <w:rFonts w:ascii="Arial" w:hAnsi="Arial" w:cs="Arial"/>
          <w:bCs/>
          <w:sz w:val="24"/>
          <w:szCs w:val="24"/>
        </w:rPr>
        <w:t>,</w:t>
      </w:r>
      <w:r w:rsidRPr="009E71EF">
        <w:rPr>
          <w:rFonts w:ascii="Arial" w:hAnsi="Arial" w:cs="Arial"/>
          <w:bCs/>
          <w:sz w:val="24"/>
          <w:szCs w:val="24"/>
        </w:rPr>
        <w:t xml:space="preserve"> se suma este trimestre a la capacitación de quince compañeros de trabajo en diferentes cursos, básicamente para la atención de nuestro centro de capacitación de autotransporte federal, me da mucho gusto el informarles que ya nuestro personal son nueve de esos quince los que ya cuentan </w:t>
      </w:r>
      <w:r w:rsidRPr="009E71EF">
        <w:rPr>
          <w:rFonts w:ascii="Arial" w:hAnsi="Arial" w:cs="Arial"/>
          <w:bCs/>
          <w:sz w:val="24"/>
          <w:szCs w:val="24"/>
        </w:rPr>
        <w:lastRenderedPageBreak/>
        <w:t>y tienen la capacitación</w:t>
      </w:r>
      <w:r>
        <w:rPr>
          <w:rFonts w:ascii="Arial" w:hAnsi="Arial" w:cs="Arial"/>
          <w:bCs/>
          <w:sz w:val="24"/>
          <w:szCs w:val="24"/>
        </w:rPr>
        <w:t xml:space="preserve"> de</w:t>
      </w:r>
      <w:r w:rsidRPr="009E71EF">
        <w:rPr>
          <w:rFonts w:ascii="Arial" w:hAnsi="Arial" w:cs="Arial"/>
          <w:bCs/>
          <w:sz w:val="24"/>
          <w:szCs w:val="24"/>
        </w:rPr>
        <w:t xml:space="preserve"> licencia federal tipo B </w:t>
      </w:r>
      <w:r>
        <w:rPr>
          <w:rFonts w:ascii="Arial" w:hAnsi="Arial" w:cs="Arial"/>
          <w:bCs/>
          <w:sz w:val="24"/>
          <w:szCs w:val="24"/>
        </w:rPr>
        <w:t xml:space="preserve">sin experiencia, licencia federal tipo B nacional e internacional sin experiencia y la licencia federal tipo C nacional e internacional sin experiencia y sobre todo aquí de los que se capacitaron son cuatro compañeras mujeres que se certificaron </w:t>
      </w:r>
      <w:r w:rsidRPr="009E71EF">
        <w:rPr>
          <w:rFonts w:ascii="Arial" w:hAnsi="Arial" w:cs="Arial"/>
          <w:bCs/>
          <w:sz w:val="24"/>
          <w:szCs w:val="24"/>
        </w:rPr>
        <w:t>para seguir su proceso de obtención de estas licencias federales y sobre todo que eso nos va a ayudar para poder dar mejor atención a la gente que se capacita</w:t>
      </w:r>
      <w:r>
        <w:rPr>
          <w:rFonts w:ascii="Arial" w:hAnsi="Arial" w:cs="Arial"/>
          <w:bCs/>
          <w:sz w:val="24"/>
          <w:szCs w:val="24"/>
        </w:rPr>
        <w:t xml:space="preserve"> con nosotros a los conductores, </w:t>
      </w:r>
      <w:r w:rsidRPr="00037489">
        <w:rPr>
          <w:rFonts w:ascii="Arial" w:hAnsi="Arial" w:cs="Arial"/>
          <w:bCs/>
          <w:sz w:val="24"/>
          <w:szCs w:val="24"/>
        </w:rPr>
        <w:t>de esta manera también en este trimestre se formó en un grupo semilla para la atención y cubrir todos los aspectos de género, de la unidad de género que tenemos en nuestro Instituto y para ello se adquirió y se formó un grupo semilla y se capacitó en el estándar de conocer en el 779 que es el de transversalización de la perspectiva de género en la administración pública municipal, esto nos va a servir también a nosotros para poder certificar a todos los Institutos de la Mujer a todos aquellos grupos que quieran tanto de Gobierno como externos para el trabajo precisamente de esa transversalización de la perspectiva de género</w:t>
      </w:r>
      <w:r>
        <w:rPr>
          <w:rFonts w:ascii="Arial" w:hAnsi="Arial" w:cs="Arial"/>
          <w:bCs/>
          <w:sz w:val="24"/>
          <w:szCs w:val="24"/>
        </w:rPr>
        <w:t xml:space="preserve"> que entren ya en sus presupuestos y que tengan la garantía de la visión que tengan sobre la inclusión, además también en estos compañeros que se capacitaron y se actualizaron también </w:t>
      </w:r>
      <w:r w:rsidRPr="00407A76">
        <w:rPr>
          <w:rFonts w:ascii="Arial" w:hAnsi="Arial" w:cs="Arial"/>
          <w:bCs/>
          <w:sz w:val="24"/>
          <w:szCs w:val="24"/>
        </w:rPr>
        <w:t>era muy necesario un curso para el desarrollo de esas habilidades de hablar en público, se capacito a este equipo también semilla en donde el arte de hablar en público y conectar con tus ideas se les impartió de capacitación dentro de este programa</w:t>
      </w:r>
      <w:r>
        <w:rPr>
          <w:rFonts w:ascii="Arial" w:hAnsi="Arial" w:cs="Arial"/>
          <w:bCs/>
          <w:sz w:val="24"/>
          <w:szCs w:val="24"/>
        </w:rPr>
        <w:t>,</w:t>
      </w:r>
      <w:r w:rsidRPr="00407A76">
        <w:rPr>
          <w:rFonts w:ascii="Arial" w:hAnsi="Arial" w:cs="Arial"/>
          <w:bCs/>
          <w:sz w:val="24"/>
          <w:szCs w:val="24"/>
        </w:rPr>
        <w:t xml:space="preserve"> que como les digo tiene el objetivo de la formación y actualización del personal administrativo de este Instituto y le damos continuidad a esto de la capacitación y formación con la parte de diseño instruccional, para nosotros es muy importante el ir creciendo nuestro catalogo nuestra oferta de cursos en línea y en este trimestre se diseñaron catorce cursos en línea, la mayoría fueron trece de treinta horas y uno de cuarenta horas, que se suman al total en el trimestre anterior a tener </w:t>
      </w:r>
      <w:r>
        <w:rPr>
          <w:rFonts w:ascii="Arial" w:hAnsi="Arial" w:cs="Arial"/>
          <w:bCs/>
          <w:sz w:val="24"/>
          <w:szCs w:val="24"/>
        </w:rPr>
        <w:t>ochenta y tres</w:t>
      </w:r>
      <w:r w:rsidRPr="00407A76">
        <w:rPr>
          <w:rFonts w:ascii="Arial" w:hAnsi="Arial" w:cs="Arial"/>
          <w:bCs/>
          <w:sz w:val="24"/>
          <w:szCs w:val="24"/>
        </w:rPr>
        <w:t xml:space="preserve"> cursos en línea entre los cuales destacan esos cursos que son el manejo de lengua de señas mexicanas nivel cuatro y lengua de señas mexicanas de sordo para sordo, la resiliencia en el trabajo, desarrollo de videojuegos básico, la correcta escritura tu carta de presentación, marketing digital y herramientas para trabajar </w:t>
      </w:r>
      <w:r w:rsidRPr="00590654">
        <w:rPr>
          <w:rFonts w:ascii="Arial" w:hAnsi="Arial" w:cs="Arial"/>
          <w:bCs/>
          <w:sz w:val="24"/>
          <w:szCs w:val="24"/>
        </w:rPr>
        <w:t xml:space="preserve">desde casa y otro más en línea de tercer nivel de acondicionamiento físico es importante comentarles que este desarrollo de videojuego básico se creó o se diseñó por las necesidades de la región de Arandas en donde ha sido muy solicitado de capacitar a los jóvenes que ahora con todo el desarrollo de aplicaciones y demás pues ellos lo ven también como un elemento de aprendizaje para trabajar en el diseño de estos juegos y poder trabajar en empresas que así lo están solicitando y además de esos catorce cursos se agregó un diplomado de 120 horas en línea de maquillaje profesional, este diplomado de maquillaje profesional se elaboró o se diseñó con una instructora una make up de reconocimiento nacional Irma de Zúñiga y se fue desarrollando con la idea de que personas de escasos recursos, que no pueden capacitarse con una Instructora de ese nivel que maneja sus cursos de ocho mil, doce mil pesos lo puedan tomar con esa misma calidad en línea y con la instructora a un precio muy accesible de ciento veinte hora con un precio de dos mil quinientos pesos, esa es la parte que trabajo </w:t>
      </w:r>
      <w:r w:rsidRPr="00590654">
        <w:rPr>
          <w:rFonts w:ascii="Arial" w:hAnsi="Arial" w:cs="Arial"/>
          <w:bCs/>
          <w:sz w:val="24"/>
          <w:szCs w:val="24"/>
        </w:rPr>
        <w:lastRenderedPageBreak/>
        <w:t>el equipo de diseño de desarrollo de especialidades durante el trimestre anterior y con ese diseño de esos programas venimos a fortalecer los otros servicios educativos que ofrece el Instituto y en el trimestre que se informa se alinearon a cincuenta y tres personas junto con su certificación en el área de CONOCER, además también se certificaron a quince personas en lo que es de forma virtual en el TOEFL y presentaron también algunas personas su examen ROCO</w:t>
      </w:r>
      <w:r>
        <w:rPr>
          <w:rFonts w:ascii="Arial" w:hAnsi="Arial" w:cs="Arial"/>
          <w:bCs/>
          <w:sz w:val="24"/>
          <w:szCs w:val="24"/>
        </w:rPr>
        <w:t xml:space="preserve"> que es</w:t>
      </w:r>
      <w:r w:rsidRPr="00590654">
        <w:rPr>
          <w:rFonts w:ascii="Arial" w:hAnsi="Arial" w:cs="Arial"/>
          <w:bCs/>
          <w:sz w:val="24"/>
          <w:szCs w:val="24"/>
        </w:rPr>
        <w:t xml:space="preserve"> para alinear toda su expertiz</w:t>
      </w:r>
      <w:r>
        <w:rPr>
          <w:rFonts w:ascii="Arial" w:hAnsi="Arial" w:cs="Arial"/>
          <w:bCs/>
          <w:sz w:val="24"/>
          <w:szCs w:val="24"/>
        </w:rPr>
        <w:t xml:space="preserve"> y</w:t>
      </w:r>
      <w:r w:rsidRPr="00590654">
        <w:rPr>
          <w:rFonts w:ascii="Arial" w:hAnsi="Arial" w:cs="Arial"/>
          <w:bCs/>
          <w:sz w:val="24"/>
          <w:szCs w:val="24"/>
        </w:rPr>
        <w:t xml:space="preserve"> tener un documento oficial un desarrollo de su competencia ocupacional </w:t>
      </w:r>
      <w:r>
        <w:rPr>
          <w:rFonts w:ascii="Arial" w:hAnsi="Arial" w:cs="Arial"/>
          <w:bCs/>
          <w:sz w:val="24"/>
          <w:szCs w:val="24"/>
        </w:rPr>
        <w:t xml:space="preserve">y fueron en ese trimestre ciento sesenta y seis exámenes </w:t>
      </w:r>
      <w:r w:rsidRPr="00590654">
        <w:rPr>
          <w:rFonts w:ascii="Arial" w:hAnsi="Arial" w:cs="Arial"/>
          <w:bCs/>
          <w:sz w:val="24"/>
          <w:szCs w:val="24"/>
        </w:rPr>
        <w:t>y esto nos da una matrícula</w:t>
      </w:r>
      <w:r>
        <w:rPr>
          <w:rFonts w:ascii="Arial" w:hAnsi="Arial" w:cs="Arial"/>
          <w:bCs/>
          <w:sz w:val="24"/>
          <w:szCs w:val="24"/>
        </w:rPr>
        <w:t xml:space="preserve"> y unos ingresos autogenerados en este periodo ser acumulan </w:t>
      </w:r>
      <w:r w:rsidRPr="00590654">
        <w:rPr>
          <w:rFonts w:ascii="Arial" w:hAnsi="Arial" w:cs="Arial"/>
          <w:bCs/>
          <w:sz w:val="24"/>
          <w:szCs w:val="24"/>
        </w:rPr>
        <w:t>591 cursos en atención a</w:t>
      </w:r>
      <w:r>
        <w:rPr>
          <w:rFonts w:ascii="Arial" w:hAnsi="Arial" w:cs="Arial"/>
          <w:bCs/>
          <w:sz w:val="24"/>
          <w:szCs w:val="24"/>
        </w:rPr>
        <w:t xml:space="preserve"> </w:t>
      </w:r>
      <w:r w:rsidRPr="00590654">
        <w:rPr>
          <w:rFonts w:ascii="Arial" w:hAnsi="Arial" w:cs="Arial"/>
          <w:bCs/>
          <w:sz w:val="24"/>
          <w:szCs w:val="24"/>
        </w:rPr>
        <w:t>6</w:t>
      </w:r>
      <w:r>
        <w:rPr>
          <w:rFonts w:ascii="Arial" w:hAnsi="Arial" w:cs="Arial"/>
          <w:bCs/>
          <w:sz w:val="24"/>
          <w:szCs w:val="24"/>
        </w:rPr>
        <w:t>,</w:t>
      </w:r>
      <w:r w:rsidRPr="00590654">
        <w:rPr>
          <w:rFonts w:ascii="Arial" w:hAnsi="Arial" w:cs="Arial"/>
          <w:bCs/>
          <w:sz w:val="24"/>
          <w:szCs w:val="24"/>
        </w:rPr>
        <w:t>797 alumnos ese fue el resultado de la capacitación de los 591</w:t>
      </w:r>
      <w:r>
        <w:rPr>
          <w:rFonts w:ascii="Arial" w:hAnsi="Arial" w:cs="Arial"/>
          <w:bCs/>
          <w:sz w:val="24"/>
          <w:szCs w:val="24"/>
        </w:rPr>
        <w:t xml:space="preserve"> y se vio reflejada también en unos </w:t>
      </w:r>
      <w:r w:rsidRPr="00590654">
        <w:rPr>
          <w:rFonts w:ascii="Arial" w:hAnsi="Arial" w:cs="Arial"/>
          <w:bCs/>
          <w:sz w:val="24"/>
          <w:szCs w:val="24"/>
        </w:rPr>
        <w:t xml:space="preserve">ingresos </w:t>
      </w:r>
      <w:r>
        <w:rPr>
          <w:rFonts w:ascii="Arial" w:hAnsi="Arial" w:cs="Arial"/>
          <w:bCs/>
          <w:sz w:val="24"/>
          <w:szCs w:val="24"/>
        </w:rPr>
        <w:t xml:space="preserve">del trimestre, los ingresos </w:t>
      </w:r>
      <w:r w:rsidRPr="00590654">
        <w:rPr>
          <w:rFonts w:ascii="Arial" w:hAnsi="Arial" w:cs="Arial"/>
          <w:bCs/>
          <w:sz w:val="24"/>
          <w:szCs w:val="24"/>
        </w:rPr>
        <w:t>propios por concepto de matrícula</w:t>
      </w:r>
      <w:r>
        <w:rPr>
          <w:rFonts w:ascii="Arial" w:hAnsi="Arial" w:cs="Arial"/>
          <w:bCs/>
          <w:sz w:val="24"/>
          <w:szCs w:val="24"/>
        </w:rPr>
        <w:t xml:space="preserve"> que fueron $3´640,667.39 (tres millones seiscientos cuarenta mil seiscientos sesenta y siete pesos 39/100)</w:t>
      </w:r>
      <w:r w:rsidRPr="00590654">
        <w:rPr>
          <w:rFonts w:ascii="Arial" w:hAnsi="Arial" w:cs="Arial"/>
          <w:bCs/>
          <w:sz w:val="24"/>
          <w:szCs w:val="24"/>
        </w:rPr>
        <w:t xml:space="preserve"> y de ahí nos arrojó la estadística </w:t>
      </w:r>
      <w:r>
        <w:rPr>
          <w:rFonts w:ascii="Arial" w:hAnsi="Arial" w:cs="Arial"/>
          <w:bCs/>
          <w:sz w:val="24"/>
          <w:szCs w:val="24"/>
        </w:rPr>
        <w:t xml:space="preserve">de </w:t>
      </w:r>
      <w:r w:rsidRPr="00590654">
        <w:rPr>
          <w:rFonts w:ascii="Arial" w:hAnsi="Arial" w:cs="Arial"/>
          <w:bCs/>
          <w:sz w:val="24"/>
          <w:szCs w:val="24"/>
        </w:rPr>
        <w:t>qu</w:t>
      </w:r>
      <w:r>
        <w:rPr>
          <w:rFonts w:ascii="Arial" w:hAnsi="Arial" w:cs="Arial"/>
          <w:bCs/>
          <w:sz w:val="24"/>
          <w:szCs w:val="24"/>
        </w:rPr>
        <w:t>e</w:t>
      </w:r>
      <w:r w:rsidRPr="00590654">
        <w:rPr>
          <w:rFonts w:ascii="Arial" w:hAnsi="Arial" w:cs="Arial"/>
          <w:bCs/>
          <w:sz w:val="24"/>
          <w:szCs w:val="24"/>
        </w:rPr>
        <w:t xml:space="preserve"> aquí subió el porcentaje de capacitación a los hombres</w:t>
      </w:r>
      <w:r>
        <w:rPr>
          <w:rFonts w:ascii="Arial" w:hAnsi="Arial" w:cs="Arial"/>
          <w:bCs/>
          <w:sz w:val="24"/>
          <w:szCs w:val="24"/>
        </w:rPr>
        <w:t xml:space="preserve">, el de mujeres a diferencia del pasado en esta fue el sesenta y ocho por ciento de nuestra matricula fueron mujeres y el treinta y dos por ciento fueron hombres </w:t>
      </w:r>
      <w:r w:rsidRPr="009109F7">
        <w:rPr>
          <w:rFonts w:ascii="Arial" w:hAnsi="Arial" w:cs="Arial"/>
          <w:bCs/>
          <w:sz w:val="24"/>
          <w:szCs w:val="24"/>
        </w:rPr>
        <w:t>en esta vimos un aumento en capacitación a hombres y en el servicio que ofrecemos, pues eso los resultados y lo que presentamos de estadística va pegado con esta área de vinculación que es la que se encarga de realizar esos convenios de que a través del área de comunicación social del manejo de las redes podamos vender y podamos hacer un recuento de todas esas actividades en general</w:t>
      </w:r>
      <w:r>
        <w:rPr>
          <w:rFonts w:ascii="Arial" w:hAnsi="Arial" w:cs="Arial"/>
          <w:bCs/>
          <w:sz w:val="24"/>
          <w:szCs w:val="24"/>
        </w:rPr>
        <w:t xml:space="preserve">, como </w:t>
      </w:r>
      <w:r w:rsidRPr="009109F7">
        <w:rPr>
          <w:rFonts w:ascii="Arial" w:hAnsi="Arial" w:cs="Arial"/>
          <w:bCs/>
          <w:sz w:val="24"/>
          <w:szCs w:val="24"/>
        </w:rPr>
        <w:t>la parte principal de venta como marca registrada que somos</w:t>
      </w:r>
      <w:r>
        <w:rPr>
          <w:rFonts w:ascii="Arial" w:hAnsi="Arial" w:cs="Arial"/>
          <w:bCs/>
          <w:sz w:val="24"/>
          <w:szCs w:val="24"/>
        </w:rPr>
        <w:t xml:space="preserve">, informamos entonces que aquí en el área de comunicación social de difusión en esta etapa del trimestre, </w:t>
      </w:r>
      <w:r w:rsidRPr="009109F7">
        <w:rPr>
          <w:rFonts w:ascii="Arial" w:hAnsi="Arial" w:cs="Arial"/>
          <w:bCs/>
          <w:sz w:val="24"/>
          <w:szCs w:val="24"/>
        </w:rPr>
        <w:t xml:space="preserve">entramos a una auditoria de redes sociales, ¿en qué consistió esta auditoría de redes sociales que iniciamos? fue en una supervisión de esas actividades de medios sociales que significa estar pendiente de lo que la gente nos está diciendo sobre sus intereses y sobre nosotros, es muy importante </w:t>
      </w:r>
      <w:r w:rsidRPr="00DC7082">
        <w:rPr>
          <w:rFonts w:ascii="Arial" w:hAnsi="Arial" w:cs="Arial"/>
          <w:bCs/>
          <w:sz w:val="24"/>
          <w:szCs w:val="24"/>
        </w:rPr>
        <w:t>en estos tiempos el tener ese contacto y queríamos nosotros saber hacia dónde dirigir o que publico seguir atendiendo para la oferta de esos cursos y sobre todo de cuando informamos en la sesión pasada era importantísimo el darle un giro al área de comunicación social</w:t>
      </w:r>
      <w:r>
        <w:rPr>
          <w:rFonts w:ascii="Arial" w:hAnsi="Arial" w:cs="Arial"/>
          <w:bCs/>
          <w:sz w:val="24"/>
          <w:szCs w:val="24"/>
        </w:rPr>
        <w:t xml:space="preserve">, para que esa medición que significa contar, calcular, cuantificar el desempeño de nuestras redes sociales siempre sean transparentes pero </w:t>
      </w:r>
      <w:r w:rsidRPr="003E7351">
        <w:rPr>
          <w:rFonts w:ascii="Arial" w:hAnsi="Arial" w:cs="Arial"/>
          <w:bCs/>
          <w:sz w:val="24"/>
          <w:szCs w:val="24"/>
        </w:rPr>
        <w:t xml:space="preserve">sobre todo con esos números, con esa base, con ese tráfico de gente, que ahora sí que pasa, en cada una de las plataformas sociales que manejamos ya que con estos datos, como hemos venido platicando podemos hacer ese ajuste, esa estrategia, ese plan que se elaboró de nuestros medios digitales para saber que funciona que no funciona y cuáles son las áreas de oportunidad que tenemos en cada una de las redes sociales, ya que cada red es importante que lo mencionemos va para un público bien dirigido, ya bien segmentado de adolescentes, jóvenes otros no tan jóvenes y que tengamos presencia en todos los niveles ya que la formación en el trabajo ya nos lo exige en estos tiempos, por eso esas acciones que implementamos fue medir, analizar nuestras redes para poder saber que acciones vamos a trabajar y estamos trabajando en dos que son la recopilación de datos, esa es especifica ya que cada </w:t>
      </w:r>
      <w:r w:rsidRPr="003E7351">
        <w:rPr>
          <w:rFonts w:ascii="Arial" w:hAnsi="Arial" w:cs="Arial"/>
          <w:bCs/>
          <w:sz w:val="24"/>
          <w:szCs w:val="24"/>
        </w:rPr>
        <w:lastRenderedPageBreak/>
        <w:t xml:space="preserve">red social es diferente, cada una de nuestras redes tiene sus propios datos, arroja sus propios datos y te da precisamente esa información para poder seguir diseñando y crear contenido y la segunda acción es el utilizar esas herramientas complementarias o complementarlas con las genéricas, con las que ya habíamos utilizado por ejemplo por ejemplo </w:t>
      </w:r>
      <w:r>
        <w:rPr>
          <w:rFonts w:ascii="Arial" w:hAnsi="Arial" w:cs="Arial"/>
          <w:bCs/>
          <w:sz w:val="24"/>
          <w:szCs w:val="24"/>
        </w:rPr>
        <w:t>con</w:t>
      </w:r>
      <w:r w:rsidRPr="003E7351">
        <w:rPr>
          <w:rFonts w:ascii="Arial" w:hAnsi="Arial" w:cs="Arial"/>
          <w:bCs/>
          <w:sz w:val="24"/>
          <w:szCs w:val="24"/>
        </w:rPr>
        <w:t xml:space="preserve"> G</w:t>
      </w:r>
      <w:r>
        <w:rPr>
          <w:rFonts w:ascii="Arial" w:hAnsi="Arial" w:cs="Arial"/>
          <w:bCs/>
          <w:sz w:val="24"/>
          <w:szCs w:val="24"/>
        </w:rPr>
        <w:t>oo</w:t>
      </w:r>
      <w:r w:rsidRPr="003E7351">
        <w:rPr>
          <w:rFonts w:ascii="Arial" w:hAnsi="Arial" w:cs="Arial"/>
          <w:bCs/>
          <w:sz w:val="24"/>
          <w:szCs w:val="24"/>
        </w:rPr>
        <w:t>gle Ana</w:t>
      </w:r>
      <w:r>
        <w:rPr>
          <w:rFonts w:ascii="Arial" w:hAnsi="Arial" w:cs="Arial"/>
          <w:bCs/>
          <w:sz w:val="24"/>
          <w:szCs w:val="24"/>
        </w:rPr>
        <w:t>l</w:t>
      </w:r>
      <w:r w:rsidRPr="003E7351">
        <w:rPr>
          <w:rFonts w:ascii="Arial" w:hAnsi="Arial" w:cs="Arial"/>
          <w:bCs/>
          <w:sz w:val="24"/>
          <w:szCs w:val="24"/>
        </w:rPr>
        <w:t>iy</w:t>
      </w:r>
      <w:r>
        <w:rPr>
          <w:rFonts w:ascii="Arial" w:hAnsi="Arial" w:cs="Arial"/>
          <w:bCs/>
          <w:sz w:val="24"/>
          <w:szCs w:val="24"/>
        </w:rPr>
        <w:t>t</w:t>
      </w:r>
      <w:r w:rsidRPr="003E7351">
        <w:rPr>
          <w:rFonts w:ascii="Arial" w:hAnsi="Arial" w:cs="Arial"/>
          <w:bCs/>
          <w:sz w:val="24"/>
          <w:szCs w:val="24"/>
        </w:rPr>
        <w:t>ic</w:t>
      </w:r>
      <w:r>
        <w:rPr>
          <w:rFonts w:ascii="Arial" w:hAnsi="Arial" w:cs="Arial"/>
          <w:bCs/>
          <w:sz w:val="24"/>
          <w:szCs w:val="24"/>
        </w:rPr>
        <w:t xml:space="preserve">s que es muy general para el tráfico de las páginas y demás y en donde ya necesitábamos hacernos de esos medios propios de cada red social </w:t>
      </w:r>
      <w:r w:rsidRPr="003E7351">
        <w:rPr>
          <w:rFonts w:ascii="Arial" w:hAnsi="Arial" w:cs="Arial"/>
          <w:bCs/>
          <w:sz w:val="24"/>
          <w:szCs w:val="24"/>
        </w:rPr>
        <w:t>en esa medició</w:t>
      </w:r>
      <w:r>
        <w:rPr>
          <w:rFonts w:ascii="Arial" w:hAnsi="Arial" w:cs="Arial"/>
          <w:bCs/>
          <w:sz w:val="24"/>
          <w:szCs w:val="24"/>
        </w:rPr>
        <w:t>n</w:t>
      </w:r>
      <w:r w:rsidRPr="003E7351">
        <w:rPr>
          <w:rFonts w:ascii="Arial" w:hAnsi="Arial" w:cs="Arial"/>
          <w:bCs/>
          <w:sz w:val="24"/>
          <w:szCs w:val="24"/>
        </w:rPr>
        <w:t xml:space="preserve"> les presento esa analítica de las redes sociales y que en nuestras páginas que tenemos</w:t>
      </w:r>
      <w:r>
        <w:rPr>
          <w:rFonts w:ascii="Arial" w:hAnsi="Arial" w:cs="Arial"/>
          <w:bCs/>
          <w:sz w:val="24"/>
          <w:szCs w:val="24"/>
        </w:rPr>
        <w:t xml:space="preserve"> quince de Facebook, las fan page, se tuvieron tres mil ciento noventa y tres publicaciones con alcances de 2`078,031 (dos millones setenta y ocho mil treinta y uno), con </w:t>
      </w:r>
      <w:r w:rsidRPr="003E7351">
        <w:rPr>
          <w:rFonts w:ascii="Arial" w:hAnsi="Arial" w:cs="Arial"/>
          <w:bCs/>
          <w:sz w:val="24"/>
          <w:szCs w:val="24"/>
        </w:rPr>
        <w:t>interacciones de 101</w:t>
      </w:r>
      <w:r>
        <w:rPr>
          <w:rFonts w:ascii="Arial" w:hAnsi="Arial" w:cs="Arial"/>
          <w:bCs/>
          <w:sz w:val="24"/>
          <w:szCs w:val="24"/>
        </w:rPr>
        <w:t>,</w:t>
      </w:r>
      <w:r w:rsidRPr="003E7351">
        <w:rPr>
          <w:rFonts w:ascii="Arial" w:hAnsi="Arial" w:cs="Arial"/>
          <w:bCs/>
          <w:sz w:val="24"/>
          <w:szCs w:val="24"/>
        </w:rPr>
        <w:t xml:space="preserve">104 </w:t>
      </w:r>
      <w:r>
        <w:rPr>
          <w:rFonts w:ascii="Arial" w:hAnsi="Arial" w:cs="Arial"/>
          <w:bCs/>
          <w:sz w:val="24"/>
          <w:szCs w:val="24"/>
        </w:rPr>
        <w:t xml:space="preserve">(ciento un mil ciento cuatro) y aquí lo importante de esta analítica, de esta auditoría de redes es </w:t>
      </w:r>
      <w:r w:rsidRPr="003E7351">
        <w:rPr>
          <w:rFonts w:ascii="Arial" w:hAnsi="Arial" w:cs="Arial"/>
          <w:bCs/>
          <w:sz w:val="24"/>
          <w:szCs w:val="24"/>
        </w:rPr>
        <w:t xml:space="preserve">que se incluyen los likes y </w:t>
      </w:r>
      <w:r>
        <w:rPr>
          <w:rFonts w:ascii="Arial" w:hAnsi="Arial" w:cs="Arial"/>
          <w:bCs/>
          <w:sz w:val="24"/>
          <w:szCs w:val="24"/>
        </w:rPr>
        <w:t xml:space="preserve">sobre todo </w:t>
      </w:r>
      <w:r w:rsidRPr="003E7351">
        <w:rPr>
          <w:rFonts w:ascii="Arial" w:hAnsi="Arial" w:cs="Arial"/>
          <w:bCs/>
          <w:sz w:val="24"/>
          <w:szCs w:val="24"/>
        </w:rPr>
        <w:t>el me gusta y los compartidos</w:t>
      </w:r>
      <w:r>
        <w:rPr>
          <w:rFonts w:ascii="Arial" w:hAnsi="Arial" w:cs="Arial"/>
          <w:bCs/>
          <w:sz w:val="24"/>
          <w:szCs w:val="24"/>
        </w:rPr>
        <w:t>, es en donde nosotros en esa interacción con el ciudadano</w:t>
      </w:r>
      <w:r w:rsidRPr="003E7351">
        <w:rPr>
          <w:rFonts w:ascii="Arial" w:hAnsi="Arial" w:cs="Arial"/>
          <w:bCs/>
          <w:sz w:val="24"/>
          <w:szCs w:val="24"/>
        </w:rPr>
        <w:t xml:space="preserve"> sabemos que quiere</w:t>
      </w:r>
      <w:r>
        <w:rPr>
          <w:rFonts w:ascii="Arial" w:hAnsi="Arial" w:cs="Arial"/>
          <w:bCs/>
          <w:sz w:val="24"/>
          <w:szCs w:val="24"/>
        </w:rPr>
        <w:t xml:space="preserve">, </w:t>
      </w:r>
      <w:r w:rsidRPr="003E7351">
        <w:rPr>
          <w:rFonts w:ascii="Arial" w:hAnsi="Arial" w:cs="Arial"/>
          <w:bCs/>
          <w:sz w:val="24"/>
          <w:szCs w:val="24"/>
        </w:rPr>
        <w:t>si le gusta</w:t>
      </w:r>
      <w:r>
        <w:rPr>
          <w:rFonts w:ascii="Arial" w:hAnsi="Arial" w:cs="Arial"/>
          <w:bCs/>
          <w:sz w:val="24"/>
          <w:szCs w:val="24"/>
        </w:rPr>
        <w:t>,</w:t>
      </w:r>
      <w:r w:rsidRPr="003E7351">
        <w:rPr>
          <w:rFonts w:ascii="Arial" w:hAnsi="Arial" w:cs="Arial"/>
          <w:bCs/>
          <w:sz w:val="24"/>
          <w:szCs w:val="24"/>
        </w:rPr>
        <w:t xml:space="preserve"> no le gusta </w:t>
      </w:r>
      <w:r>
        <w:rPr>
          <w:rFonts w:ascii="Arial" w:hAnsi="Arial" w:cs="Arial"/>
          <w:bCs/>
          <w:sz w:val="24"/>
          <w:szCs w:val="24"/>
        </w:rPr>
        <w:t xml:space="preserve">o hacia </w:t>
      </w:r>
      <w:r w:rsidRPr="003E7351">
        <w:rPr>
          <w:rFonts w:ascii="Arial" w:hAnsi="Arial" w:cs="Arial"/>
          <w:bCs/>
          <w:sz w:val="24"/>
          <w:szCs w:val="24"/>
        </w:rPr>
        <w:t xml:space="preserve">dónde dirigirnos </w:t>
      </w:r>
      <w:r>
        <w:rPr>
          <w:rFonts w:ascii="Arial" w:hAnsi="Arial" w:cs="Arial"/>
          <w:bCs/>
          <w:sz w:val="24"/>
          <w:szCs w:val="24"/>
        </w:rPr>
        <w:t xml:space="preserve">y la herramienta de medición pues tenemos esta que les presentamos que iniciamos en este trimestre con el Facebook Business suite, </w:t>
      </w:r>
      <w:r w:rsidRPr="00472B09">
        <w:rPr>
          <w:rFonts w:ascii="Arial" w:hAnsi="Arial" w:cs="Arial"/>
          <w:bCs/>
          <w:sz w:val="24"/>
          <w:szCs w:val="24"/>
        </w:rPr>
        <w:t>otra de las redes que tenemos un canal que es el de Twitter, la estadística de esta red es primeramente diferente el trabajo, aquí no es tanto son los seguidores sino las interacciones que tengas con la gente porque es muy rápida esa red y no queda en la mente del que maneja esa red sino  que es muy volátil y aquí se tuvieron ciento sesenta y cinco publicaciones con un alcance de 21,219 y con 6,684 interacciones esta herramienta de medición es el métrico que es una herramienta que estamos utilizando en otras redes, es importante señalar que nuestro sitio web se había actualizado desde el año pasado se ha mejorado ha sido una labor titánica para realizarlo y aquí agradezco todo el apoyo que nos ha dado la Subsecretaría, especialmente nuestro Subsecretario y nuestro Presidente de la Junta Directiva, para poder contratar y tener a una persona que diseñe la página y ya nosotros la administramos</w:t>
      </w:r>
      <w:r>
        <w:rPr>
          <w:rFonts w:ascii="Arial" w:hAnsi="Arial" w:cs="Arial"/>
          <w:bCs/>
          <w:sz w:val="24"/>
          <w:szCs w:val="24"/>
        </w:rPr>
        <w:t xml:space="preserve">, era importante saber que pasa en nuestra página, si le hace falta mejores contenidos, como entra la gente, el integrarle otros botones en donde la gente entra y cuál es el área o el botón que más les gusta y demás, y sobre todo un contacto que ahí aparece, que es el de </w:t>
      </w:r>
      <w:r w:rsidRPr="00A303ED">
        <w:rPr>
          <w:rFonts w:ascii="Arial" w:hAnsi="Arial" w:cs="Arial"/>
          <w:bCs/>
          <w:sz w:val="24"/>
          <w:szCs w:val="24"/>
        </w:rPr>
        <w:t>Whatsapp de negocios, que lo tenemos y que en el momento la gente que entra</w:t>
      </w:r>
      <w:r>
        <w:rPr>
          <w:rFonts w:ascii="Arial" w:hAnsi="Arial" w:cs="Arial"/>
          <w:bCs/>
          <w:sz w:val="24"/>
          <w:szCs w:val="24"/>
        </w:rPr>
        <w:t>,</w:t>
      </w:r>
      <w:r w:rsidRPr="00A303ED">
        <w:rPr>
          <w:rFonts w:ascii="Arial" w:hAnsi="Arial" w:cs="Arial"/>
          <w:bCs/>
          <w:sz w:val="24"/>
          <w:szCs w:val="24"/>
        </w:rPr>
        <w:t xml:space="preserve"> le va a aparecer su whatsapp y si necesita ayuda para orientarlo en su capacitación, en este sitio web, nosotros aunque ya en nuestras redes analizábamos a través del Google Analytics todo el tráfico</w:t>
      </w:r>
      <w:r>
        <w:rPr>
          <w:rFonts w:ascii="Arial" w:hAnsi="Arial" w:cs="Arial"/>
          <w:bCs/>
          <w:sz w:val="24"/>
          <w:szCs w:val="24"/>
        </w:rPr>
        <w:t xml:space="preserve"> y nuestros resultados, pues ahora ya se inició en el trimestre pasado con nuestra evaluación o nuestra auditoria de red social en esta web, y sobre todo porque esta herramienta de Google nos da el soporte diario analítico y nos arroja los datos en tiempo real para saber que cambiar, que quitar y cuál es el tráfico en tiempo real. </w:t>
      </w:r>
    </w:p>
    <w:p w14:paraId="31FBA5A3" w14:textId="51F02BBF" w:rsidR="00584215" w:rsidRPr="00CA3BB0" w:rsidRDefault="00584215" w:rsidP="00584215">
      <w:pPr>
        <w:jc w:val="both"/>
        <w:rPr>
          <w:rFonts w:ascii="Arial" w:hAnsi="Arial" w:cs="Arial"/>
          <w:bCs/>
          <w:sz w:val="24"/>
          <w:szCs w:val="24"/>
        </w:rPr>
      </w:pPr>
      <w:r w:rsidRPr="00CA3BB0">
        <w:rPr>
          <w:rFonts w:ascii="Arial" w:hAnsi="Arial" w:cs="Arial"/>
          <w:bCs/>
          <w:sz w:val="24"/>
          <w:szCs w:val="24"/>
        </w:rPr>
        <w:t xml:space="preserve">De todos estos aspectos y de mejora en nuestras redes tenía que venirse automáticamente una reorganización de tareas para crear esos contenidos ya en atención a empresas, en atención al ciudadano en general, en la división de cada uno de nuestros cursos las especialidades, entonces era necesario el crear diferentes contenidos, el tener videos, el tener ya otro tipo de redacción de presentar </w:t>
      </w:r>
      <w:r w:rsidRPr="00CA3BB0">
        <w:rPr>
          <w:rFonts w:ascii="Arial" w:hAnsi="Arial" w:cs="Arial"/>
          <w:bCs/>
          <w:sz w:val="24"/>
          <w:szCs w:val="24"/>
        </w:rPr>
        <w:lastRenderedPageBreak/>
        <w:t>las imágenes las infografías y para esas tareas de reorganización y para crear contenidos, ya nosotros utilizamos una aplicación que se llama Trello que es un organizador básico es una aplicación muy básica, sencilla, gratuita de organizador de tareas, en donde se plasma el trabajo por secciones y a cada secciones se le puede agregar un color, una persona encargada y se pueden crear equipos de trabajo en donde uno redacte, uno empiece a crear o a diseñar el contenido hasta la última que es la autorización y publicación de ese contenido y de los cursos que ofertamos o de lo que queremos dar a conocer en el público y obviamente también con esto se puede crear una lista</w:t>
      </w:r>
      <w:r>
        <w:rPr>
          <w:rFonts w:ascii="Arial" w:hAnsi="Arial" w:cs="Arial"/>
          <w:bCs/>
          <w:sz w:val="24"/>
          <w:szCs w:val="24"/>
        </w:rPr>
        <w:t>,</w:t>
      </w:r>
      <w:r w:rsidRPr="00CA3BB0">
        <w:rPr>
          <w:rFonts w:ascii="Arial" w:hAnsi="Arial" w:cs="Arial"/>
          <w:bCs/>
          <w:sz w:val="24"/>
          <w:szCs w:val="24"/>
        </w:rPr>
        <w:t xml:space="preserve"> para ya tener esos contenidos que van a estar manejándose de nuestras redes sociales, les voy a presentar para que vean ustedes lo que se está trabajando con esta aplicación que tenemos que ya irnos a lo digital, el Instituto ha cambiado y estamos en esa parte de digitalización y todas nuestras áreas lo están haciendo en el trimestre pasado le toco a comunicación social y aprovechando también las aplicaciones gratuitas, esta es la que </w:t>
      </w:r>
      <w:r>
        <w:rPr>
          <w:rFonts w:ascii="Arial" w:hAnsi="Arial" w:cs="Arial"/>
          <w:bCs/>
          <w:sz w:val="24"/>
          <w:szCs w:val="24"/>
        </w:rPr>
        <w:t>tomamos y que hoy les presento a ustedes.</w:t>
      </w:r>
    </w:p>
    <w:p w14:paraId="1E0E294C" w14:textId="77777777" w:rsidR="00584215" w:rsidRDefault="00584215" w:rsidP="00584215">
      <w:pPr>
        <w:jc w:val="both"/>
        <w:rPr>
          <w:rFonts w:ascii="Arial" w:hAnsi="Arial" w:cs="Arial"/>
          <w:bCs/>
          <w:sz w:val="24"/>
          <w:szCs w:val="24"/>
        </w:rPr>
      </w:pPr>
      <w:r w:rsidRPr="0021048F">
        <w:rPr>
          <w:rFonts w:ascii="Arial" w:hAnsi="Arial" w:cs="Arial"/>
          <w:bCs/>
          <w:sz w:val="24"/>
          <w:szCs w:val="24"/>
        </w:rPr>
        <w:t xml:space="preserve">Con este trabajo que inicio en este trimestre que informamos, actualmente es lo que lleva esta área y muy comprometida la digitalización y sobre todo </w:t>
      </w:r>
      <w:r>
        <w:rPr>
          <w:rFonts w:ascii="Arial" w:hAnsi="Arial" w:cs="Arial"/>
          <w:bCs/>
          <w:sz w:val="24"/>
          <w:szCs w:val="24"/>
        </w:rPr>
        <w:t xml:space="preserve">que </w:t>
      </w:r>
      <w:r w:rsidRPr="0021048F">
        <w:rPr>
          <w:rFonts w:ascii="Arial" w:hAnsi="Arial" w:cs="Arial"/>
          <w:bCs/>
          <w:sz w:val="24"/>
          <w:szCs w:val="24"/>
        </w:rPr>
        <w:t>es una herramienta para hacer aún mejor el trabajo en casa, y este trabajo de comunicación social que es de difusión se une al área de vinculación en donde de acuerdo a la presentación de esos contenidos</w:t>
      </w:r>
      <w:r>
        <w:rPr>
          <w:rFonts w:ascii="Arial" w:hAnsi="Arial" w:cs="Arial"/>
          <w:bCs/>
          <w:sz w:val="24"/>
          <w:szCs w:val="24"/>
        </w:rPr>
        <w:t xml:space="preserve"> de lo que se venden los servicios,</w:t>
      </w:r>
      <w:r w:rsidRPr="0021048F">
        <w:rPr>
          <w:rFonts w:ascii="Arial" w:hAnsi="Arial" w:cs="Arial"/>
          <w:bCs/>
          <w:sz w:val="24"/>
          <w:szCs w:val="24"/>
        </w:rPr>
        <w:t xml:space="preserve"> es que se ha logrado generar en este trimestre veintinueve alianzas estratégicas y acuerdos de colaboración con distintos sectores de la sociedad con la finalidad de dar respuesta a esas necesidades en materia de formación para el Trabajo y fortalecer la operación y presencia del Instituto en el Estado, de esas veintinueve tenemos cinco convenios que fueron con Municipios, </w:t>
      </w:r>
      <w:r>
        <w:rPr>
          <w:rFonts w:ascii="Arial" w:hAnsi="Arial" w:cs="Arial"/>
          <w:bCs/>
          <w:sz w:val="24"/>
          <w:szCs w:val="24"/>
        </w:rPr>
        <w:t xml:space="preserve">diez convenios con Instituciones educativas privadas, </w:t>
      </w:r>
      <w:r w:rsidRPr="0021048F">
        <w:rPr>
          <w:rFonts w:ascii="Arial" w:hAnsi="Arial" w:cs="Arial"/>
          <w:bCs/>
          <w:sz w:val="24"/>
          <w:szCs w:val="24"/>
        </w:rPr>
        <w:t xml:space="preserve">con un convenio con Asociaciones Civiles, con personas físicas con actividad empresarial fueron cinco convenios, </w:t>
      </w:r>
      <w:r>
        <w:rPr>
          <w:rFonts w:ascii="Arial" w:hAnsi="Arial" w:cs="Arial"/>
          <w:bCs/>
          <w:sz w:val="24"/>
          <w:szCs w:val="24"/>
        </w:rPr>
        <w:t xml:space="preserve">tenemos también empresas que son cuatro convenios, </w:t>
      </w:r>
      <w:r w:rsidRPr="0021048F">
        <w:rPr>
          <w:rFonts w:ascii="Arial" w:hAnsi="Arial" w:cs="Arial"/>
          <w:bCs/>
          <w:sz w:val="24"/>
          <w:szCs w:val="24"/>
        </w:rPr>
        <w:t xml:space="preserve">con el DIF municipal tuvimos un convenio y nos dio ese total de veintinueve y de estos convenios </w:t>
      </w:r>
      <w:r>
        <w:rPr>
          <w:rFonts w:ascii="Arial" w:hAnsi="Arial" w:cs="Arial"/>
          <w:bCs/>
          <w:sz w:val="24"/>
          <w:szCs w:val="24"/>
        </w:rPr>
        <w:t xml:space="preserve">que </w:t>
      </w:r>
      <w:r w:rsidRPr="0021048F">
        <w:rPr>
          <w:rFonts w:ascii="Arial" w:hAnsi="Arial" w:cs="Arial"/>
          <w:bCs/>
          <w:sz w:val="24"/>
          <w:szCs w:val="24"/>
        </w:rPr>
        <w:t>están clasificados</w:t>
      </w:r>
      <w:r>
        <w:rPr>
          <w:rFonts w:ascii="Arial" w:hAnsi="Arial" w:cs="Arial"/>
          <w:bCs/>
          <w:sz w:val="24"/>
          <w:szCs w:val="24"/>
        </w:rPr>
        <w:t xml:space="preserve"> </w:t>
      </w:r>
      <w:r w:rsidRPr="0021048F">
        <w:rPr>
          <w:rFonts w:ascii="Arial" w:hAnsi="Arial" w:cs="Arial"/>
          <w:bCs/>
          <w:sz w:val="24"/>
          <w:szCs w:val="24"/>
        </w:rPr>
        <w:t>por el tipo de servicio que fueron once de impartición de cursos, once convenios de acreditación</w:t>
      </w:r>
      <w:r>
        <w:rPr>
          <w:rFonts w:ascii="Arial" w:hAnsi="Arial" w:cs="Arial"/>
          <w:bCs/>
          <w:sz w:val="24"/>
          <w:szCs w:val="24"/>
        </w:rPr>
        <w:t xml:space="preserve"> y préstamo de instalaciones para impartir cursos que son aplicaciones de exámenes ROCO fueron seis y un convenio en este trimestre que se firmó </w:t>
      </w:r>
      <w:r w:rsidRPr="0021048F">
        <w:rPr>
          <w:rFonts w:ascii="Arial" w:hAnsi="Arial" w:cs="Arial"/>
          <w:bCs/>
          <w:sz w:val="24"/>
          <w:szCs w:val="24"/>
        </w:rPr>
        <w:t>en colaboración para la creación del Centro de Capacitación</w:t>
      </w:r>
      <w:r>
        <w:rPr>
          <w:rFonts w:ascii="Arial" w:hAnsi="Arial" w:cs="Arial"/>
          <w:bCs/>
          <w:sz w:val="24"/>
          <w:szCs w:val="24"/>
        </w:rPr>
        <w:t xml:space="preserve"> y de</w:t>
      </w:r>
      <w:r w:rsidRPr="0021048F">
        <w:rPr>
          <w:rFonts w:ascii="Arial" w:hAnsi="Arial" w:cs="Arial"/>
          <w:bCs/>
          <w:sz w:val="24"/>
          <w:szCs w:val="24"/>
        </w:rPr>
        <w:t xml:space="preserve"> Autotransporte Federal en alianza estratégica con CANACAR</w:t>
      </w:r>
      <w:r>
        <w:rPr>
          <w:rFonts w:ascii="Arial" w:hAnsi="Arial" w:cs="Arial"/>
          <w:bCs/>
          <w:sz w:val="24"/>
          <w:szCs w:val="24"/>
        </w:rPr>
        <w:t xml:space="preserve">, ese es en la parte de vinculación y </w:t>
      </w:r>
      <w:r w:rsidRPr="0090474D">
        <w:rPr>
          <w:rFonts w:ascii="Arial" w:hAnsi="Arial" w:cs="Arial"/>
          <w:bCs/>
          <w:sz w:val="24"/>
          <w:szCs w:val="24"/>
        </w:rPr>
        <w:t>que seguimos en este trimestre sentando las bases para la firma de otros convenios más, no solamente el acercamiento</w:t>
      </w:r>
      <w:r>
        <w:rPr>
          <w:rFonts w:ascii="Arial" w:hAnsi="Arial" w:cs="Arial"/>
          <w:bCs/>
          <w:sz w:val="24"/>
          <w:szCs w:val="24"/>
        </w:rPr>
        <w:t>,</w:t>
      </w:r>
      <w:r w:rsidRPr="0090474D">
        <w:rPr>
          <w:rFonts w:ascii="Arial" w:hAnsi="Arial" w:cs="Arial"/>
          <w:bCs/>
          <w:sz w:val="24"/>
          <w:szCs w:val="24"/>
        </w:rPr>
        <w:t xml:space="preserve"> sino el lograr esa alianza completa y dentro de este informe con todas las actividades que realiza el Instituto, todas esas estrategias para nosotros es importante el ver que avance y como vamos para la toma de decisiones en la MIR y sobre todo el tema también de transparencia </w:t>
      </w:r>
      <w:r>
        <w:rPr>
          <w:rFonts w:ascii="Arial" w:hAnsi="Arial" w:cs="Arial"/>
          <w:bCs/>
          <w:sz w:val="24"/>
          <w:szCs w:val="24"/>
        </w:rPr>
        <w:t xml:space="preserve">de que todos nuestros servicios, todas nuestras acciones sean </w:t>
      </w:r>
      <w:r w:rsidRPr="0090474D">
        <w:rPr>
          <w:rFonts w:ascii="Arial" w:hAnsi="Arial" w:cs="Arial"/>
          <w:bCs/>
          <w:sz w:val="24"/>
          <w:szCs w:val="24"/>
        </w:rPr>
        <w:t xml:space="preserve">dentro del marco de la Ley de Transparencia y de </w:t>
      </w:r>
      <w:r>
        <w:rPr>
          <w:rFonts w:ascii="Arial" w:hAnsi="Arial" w:cs="Arial"/>
          <w:bCs/>
          <w:sz w:val="24"/>
          <w:szCs w:val="24"/>
        </w:rPr>
        <w:t>R</w:t>
      </w:r>
      <w:r w:rsidRPr="0090474D">
        <w:rPr>
          <w:rFonts w:ascii="Arial" w:hAnsi="Arial" w:cs="Arial"/>
          <w:bCs/>
          <w:sz w:val="24"/>
          <w:szCs w:val="24"/>
        </w:rPr>
        <w:t xml:space="preserve">endición de </w:t>
      </w:r>
      <w:r>
        <w:rPr>
          <w:rFonts w:ascii="Arial" w:hAnsi="Arial" w:cs="Arial"/>
          <w:bCs/>
          <w:sz w:val="24"/>
          <w:szCs w:val="24"/>
        </w:rPr>
        <w:t>C</w:t>
      </w:r>
      <w:r w:rsidRPr="0090474D">
        <w:rPr>
          <w:rFonts w:ascii="Arial" w:hAnsi="Arial" w:cs="Arial"/>
          <w:bCs/>
          <w:sz w:val="24"/>
          <w:szCs w:val="24"/>
        </w:rPr>
        <w:t>uentas y por eso hoy les menciono que de nuestro programa presupuestario</w:t>
      </w:r>
      <w:r>
        <w:rPr>
          <w:rFonts w:ascii="Arial" w:hAnsi="Arial" w:cs="Arial"/>
          <w:bCs/>
          <w:sz w:val="24"/>
          <w:szCs w:val="24"/>
        </w:rPr>
        <w:t xml:space="preserve"> ciento cincuenta y uno</w:t>
      </w:r>
      <w:r w:rsidRPr="0090474D">
        <w:rPr>
          <w:rFonts w:ascii="Arial" w:hAnsi="Arial" w:cs="Arial"/>
          <w:bCs/>
          <w:sz w:val="24"/>
          <w:szCs w:val="24"/>
        </w:rPr>
        <w:t xml:space="preserve"> de la MIR, el porcentaje de avance en el 2021 de la formación y capacitación para el trabajo llevamos hasta </w:t>
      </w:r>
      <w:r w:rsidRPr="0090474D">
        <w:rPr>
          <w:rFonts w:ascii="Arial" w:hAnsi="Arial" w:cs="Arial"/>
          <w:bCs/>
          <w:sz w:val="24"/>
          <w:szCs w:val="24"/>
        </w:rPr>
        <w:lastRenderedPageBreak/>
        <w:t xml:space="preserve">este momento acumulado el 54.6 por ciento y en el programa presupuestario </w:t>
      </w:r>
      <w:r>
        <w:rPr>
          <w:rFonts w:ascii="Arial" w:hAnsi="Arial" w:cs="Arial"/>
          <w:bCs/>
          <w:sz w:val="24"/>
          <w:szCs w:val="24"/>
        </w:rPr>
        <w:t xml:space="preserve">ciento cincuenta y ocho </w:t>
      </w:r>
      <w:r w:rsidRPr="0090474D">
        <w:rPr>
          <w:rFonts w:ascii="Arial" w:hAnsi="Arial" w:cs="Arial"/>
          <w:bCs/>
          <w:sz w:val="24"/>
          <w:szCs w:val="24"/>
        </w:rPr>
        <w:t>de administración para los servicios de capacitación para el trabajo, nuestro avance anual de la MIR va en el 45 por ciento.</w:t>
      </w:r>
    </w:p>
    <w:p w14:paraId="2052FC3D" w14:textId="77777777" w:rsidR="00584215" w:rsidRPr="00B634A9" w:rsidRDefault="00584215" w:rsidP="00584215">
      <w:pPr>
        <w:jc w:val="both"/>
        <w:rPr>
          <w:rFonts w:ascii="Arial" w:hAnsi="Arial" w:cs="Arial"/>
          <w:bCs/>
          <w:sz w:val="24"/>
          <w:szCs w:val="24"/>
        </w:rPr>
      </w:pPr>
      <w:r>
        <w:rPr>
          <w:rFonts w:ascii="Arial" w:hAnsi="Arial" w:cs="Arial"/>
          <w:bCs/>
          <w:sz w:val="24"/>
          <w:szCs w:val="24"/>
        </w:rPr>
        <w:t xml:space="preserve">En el área de transparencia y rendición de cuentas en el trimestre se atendieron treinta y nueve solicitudes de información, se sigue trabajando en estar </w:t>
      </w:r>
      <w:r w:rsidRPr="002B5E0B">
        <w:rPr>
          <w:rFonts w:ascii="Arial" w:hAnsi="Arial" w:cs="Arial"/>
          <w:bCs/>
          <w:sz w:val="24"/>
          <w:szCs w:val="24"/>
        </w:rPr>
        <w:t>actualizando y subir información a las plataformas tanto nacional como del Estado</w:t>
      </w:r>
      <w:r>
        <w:rPr>
          <w:rFonts w:ascii="Arial" w:hAnsi="Arial" w:cs="Arial"/>
          <w:bCs/>
          <w:sz w:val="24"/>
          <w:szCs w:val="24"/>
        </w:rPr>
        <w:t xml:space="preserve">, hay una también que tuvo una buena aceptación </w:t>
      </w:r>
      <w:r w:rsidRPr="002B5E0B">
        <w:rPr>
          <w:rFonts w:ascii="Arial" w:hAnsi="Arial" w:cs="Arial"/>
          <w:bCs/>
          <w:sz w:val="24"/>
          <w:szCs w:val="24"/>
        </w:rPr>
        <w:t xml:space="preserve">y sobre todo una participación de todo el Instituto </w:t>
      </w:r>
      <w:r>
        <w:rPr>
          <w:rFonts w:ascii="Arial" w:hAnsi="Arial" w:cs="Arial"/>
          <w:bCs/>
          <w:sz w:val="24"/>
          <w:szCs w:val="24"/>
        </w:rPr>
        <w:t>de las áreas que conforman para las jornadas de capacitación que ha organizado la Coordinación General de Transparencia e Información Pública del Gobierno del Estado</w:t>
      </w:r>
      <w:r w:rsidRPr="002B5E0B">
        <w:rPr>
          <w:rFonts w:ascii="Arial" w:hAnsi="Arial" w:cs="Arial"/>
          <w:bCs/>
          <w:sz w:val="24"/>
          <w:szCs w:val="24"/>
        </w:rPr>
        <w:t>, conociendo lo que te permite la Ley</w:t>
      </w:r>
      <w:r>
        <w:rPr>
          <w:rFonts w:ascii="Arial" w:hAnsi="Arial" w:cs="Arial"/>
          <w:bCs/>
          <w:sz w:val="24"/>
          <w:szCs w:val="24"/>
        </w:rPr>
        <w:t xml:space="preserve"> y </w:t>
      </w:r>
      <w:r w:rsidRPr="002B5E0B">
        <w:rPr>
          <w:rFonts w:ascii="Arial" w:hAnsi="Arial" w:cs="Arial"/>
          <w:bCs/>
          <w:sz w:val="24"/>
          <w:szCs w:val="24"/>
        </w:rPr>
        <w:t>tus obligaciones, eso le ha permitido al Instituto poder ser</w:t>
      </w:r>
      <w:r>
        <w:rPr>
          <w:rFonts w:ascii="Arial" w:hAnsi="Arial" w:cs="Arial"/>
          <w:bCs/>
          <w:sz w:val="24"/>
          <w:szCs w:val="24"/>
        </w:rPr>
        <w:t xml:space="preserve"> más transparente, el cubrir los aspectos que faltan, el ir actualizando cada uno de los puntos y sobre todo el </w:t>
      </w:r>
      <w:r w:rsidRPr="002B5E0B">
        <w:rPr>
          <w:rFonts w:ascii="Arial" w:hAnsi="Arial" w:cs="Arial"/>
          <w:bCs/>
          <w:sz w:val="24"/>
          <w:szCs w:val="24"/>
        </w:rPr>
        <w:t xml:space="preserve">rendir cuentas </w:t>
      </w:r>
      <w:r>
        <w:rPr>
          <w:rFonts w:ascii="Arial" w:hAnsi="Arial" w:cs="Arial"/>
          <w:bCs/>
          <w:sz w:val="24"/>
          <w:szCs w:val="24"/>
        </w:rPr>
        <w:t xml:space="preserve">al ciudadano, y sobre todos el rendir esas cuentas </w:t>
      </w:r>
      <w:r w:rsidRPr="002B5E0B">
        <w:rPr>
          <w:rFonts w:ascii="Arial" w:hAnsi="Arial" w:cs="Arial"/>
          <w:bCs/>
          <w:sz w:val="24"/>
          <w:szCs w:val="24"/>
        </w:rPr>
        <w:t>como lo hacemos trimestralmente</w:t>
      </w:r>
      <w:r>
        <w:rPr>
          <w:rFonts w:ascii="Arial" w:hAnsi="Arial" w:cs="Arial"/>
          <w:bCs/>
          <w:sz w:val="24"/>
          <w:szCs w:val="24"/>
        </w:rPr>
        <w:t xml:space="preserve">, ante este órgano máximo como lo es esta Junta Directiva y que no me resta más que </w:t>
      </w:r>
      <w:r w:rsidRPr="002B5E0B">
        <w:rPr>
          <w:rFonts w:ascii="Arial" w:hAnsi="Arial" w:cs="Arial"/>
          <w:bCs/>
          <w:sz w:val="24"/>
          <w:szCs w:val="24"/>
        </w:rPr>
        <w:t>agradecerles</w:t>
      </w:r>
      <w:r>
        <w:rPr>
          <w:rFonts w:ascii="Arial" w:hAnsi="Arial" w:cs="Arial"/>
          <w:bCs/>
          <w:sz w:val="24"/>
          <w:szCs w:val="24"/>
        </w:rPr>
        <w:t xml:space="preserve"> siempre</w:t>
      </w:r>
      <w:r w:rsidRPr="002B5E0B">
        <w:rPr>
          <w:rFonts w:ascii="Arial" w:hAnsi="Arial" w:cs="Arial"/>
          <w:bCs/>
          <w:sz w:val="24"/>
          <w:szCs w:val="24"/>
        </w:rPr>
        <w:t xml:space="preserve"> ese apoyo</w:t>
      </w:r>
      <w:r>
        <w:rPr>
          <w:rFonts w:ascii="Arial" w:hAnsi="Arial" w:cs="Arial"/>
          <w:bCs/>
          <w:sz w:val="24"/>
          <w:szCs w:val="24"/>
        </w:rPr>
        <w:t xml:space="preserve">, ese acompañamiento de </w:t>
      </w:r>
      <w:r w:rsidRPr="002B5E0B">
        <w:rPr>
          <w:rFonts w:ascii="Arial" w:hAnsi="Arial" w:cs="Arial"/>
          <w:bCs/>
          <w:sz w:val="24"/>
          <w:szCs w:val="24"/>
        </w:rPr>
        <w:t>todos los que forman esta Junta Directiva porque gracias a eso</w:t>
      </w:r>
      <w:r>
        <w:rPr>
          <w:rFonts w:ascii="Arial" w:hAnsi="Arial" w:cs="Arial"/>
          <w:bCs/>
          <w:sz w:val="24"/>
          <w:szCs w:val="24"/>
        </w:rPr>
        <w:t xml:space="preserve"> hemos podido salir adelante en nuestras metas, pasar situaciones difíciles y otras ya mejores </w:t>
      </w:r>
      <w:r w:rsidRPr="002B5E0B">
        <w:rPr>
          <w:rFonts w:ascii="Arial" w:hAnsi="Arial" w:cs="Arial"/>
          <w:bCs/>
          <w:sz w:val="24"/>
          <w:szCs w:val="24"/>
        </w:rPr>
        <w:t>c</w:t>
      </w:r>
      <w:r>
        <w:rPr>
          <w:rFonts w:ascii="Arial" w:hAnsi="Arial" w:cs="Arial"/>
          <w:bCs/>
          <w:sz w:val="24"/>
          <w:szCs w:val="24"/>
        </w:rPr>
        <w:t>o</w:t>
      </w:r>
      <w:r w:rsidRPr="002B5E0B">
        <w:rPr>
          <w:rFonts w:ascii="Arial" w:hAnsi="Arial" w:cs="Arial"/>
          <w:bCs/>
          <w:sz w:val="24"/>
          <w:szCs w:val="24"/>
        </w:rPr>
        <w:t>mo fue el proceso de vacunación</w:t>
      </w:r>
      <w:r>
        <w:rPr>
          <w:rFonts w:ascii="Arial" w:hAnsi="Arial" w:cs="Arial"/>
          <w:bCs/>
          <w:sz w:val="24"/>
          <w:szCs w:val="24"/>
        </w:rPr>
        <w:t xml:space="preserve"> que es muy aplaudido en Jalisco y no solamente para decir aquí estamos</w:t>
      </w:r>
      <w:r w:rsidRPr="002B5E0B">
        <w:rPr>
          <w:rFonts w:ascii="Arial" w:hAnsi="Arial" w:cs="Arial"/>
          <w:bCs/>
          <w:sz w:val="24"/>
          <w:szCs w:val="24"/>
        </w:rPr>
        <w:t xml:space="preserve"> sino un proceso </w:t>
      </w:r>
      <w:r>
        <w:rPr>
          <w:rFonts w:ascii="Arial" w:hAnsi="Arial" w:cs="Arial"/>
          <w:bCs/>
          <w:sz w:val="24"/>
          <w:szCs w:val="24"/>
        </w:rPr>
        <w:t xml:space="preserve">organizado de la Secretaría de Educación Jalisco </w:t>
      </w:r>
      <w:r w:rsidRPr="002B5E0B">
        <w:rPr>
          <w:rFonts w:ascii="Arial" w:hAnsi="Arial" w:cs="Arial"/>
          <w:bCs/>
          <w:sz w:val="24"/>
          <w:szCs w:val="24"/>
        </w:rPr>
        <w:t>ordenado</w:t>
      </w:r>
      <w:r>
        <w:rPr>
          <w:rFonts w:ascii="Arial" w:hAnsi="Arial" w:cs="Arial"/>
          <w:bCs/>
          <w:sz w:val="24"/>
          <w:szCs w:val="24"/>
        </w:rPr>
        <w:t>,</w:t>
      </w:r>
      <w:r w:rsidRPr="002B5E0B">
        <w:rPr>
          <w:rFonts w:ascii="Arial" w:hAnsi="Arial" w:cs="Arial"/>
          <w:bCs/>
          <w:sz w:val="24"/>
          <w:szCs w:val="24"/>
        </w:rPr>
        <w:t xml:space="preserve"> puntual </w:t>
      </w:r>
      <w:r>
        <w:rPr>
          <w:rFonts w:ascii="Arial" w:hAnsi="Arial" w:cs="Arial"/>
          <w:bCs/>
          <w:sz w:val="24"/>
          <w:szCs w:val="24"/>
        </w:rPr>
        <w:t xml:space="preserve">y sobre todo con esa </w:t>
      </w:r>
      <w:r w:rsidRPr="002B5E0B">
        <w:rPr>
          <w:rFonts w:ascii="Arial" w:hAnsi="Arial" w:cs="Arial"/>
          <w:bCs/>
          <w:sz w:val="24"/>
          <w:szCs w:val="24"/>
        </w:rPr>
        <w:t xml:space="preserve">visión de que esto va a ir cambiando </w:t>
      </w:r>
      <w:r>
        <w:rPr>
          <w:rFonts w:ascii="Arial" w:hAnsi="Arial" w:cs="Arial"/>
          <w:bCs/>
          <w:sz w:val="24"/>
          <w:szCs w:val="24"/>
        </w:rPr>
        <w:t xml:space="preserve">y que vamos a poder regresar a nuestras aulas con una nueva modalidad </w:t>
      </w:r>
      <w:r w:rsidRPr="002B5E0B">
        <w:rPr>
          <w:rFonts w:ascii="Arial" w:hAnsi="Arial" w:cs="Arial"/>
          <w:bCs/>
          <w:sz w:val="24"/>
          <w:szCs w:val="24"/>
        </w:rPr>
        <w:t>pero cuidándo</w:t>
      </w:r>
      <w:r>
        <w:rPr>
          <w:rFonts w:ascii="Arial" w:hAnsi="Arial" w:cs="Arial"/>
          <w:bCs/>
          <w:sz w:val="24"/>
          <w:szCs w:val="24"/>
        </w:rPr>
        <w:t>n</w:t>
      </w:r>
      <w:r w:rsidRPr="002B5E0B">
        <w:rPr>
          <w:rFonts w:ascii="Arial" w:hAnsi="Arial" w:cs="Arial"/>
          <w:bCs/>
          <w:sz w:val="24"/>
          <w:szCs w:val="24"/>
        </w:rPr>
        <w:t>os</w:t>
      </w:r>
      <w:r>
        <w:rPr>
          <w:rFonts w:ascii="Arial" w:hAnsi="Arial" w:cs="Arial"/>
          <w:bCs/>
          <w:sz w:val="24"/>
          <w:szCs w:val="24"/>
        </w:rPr>
        <w:t xml:space="preserve"> y</w:t>
      </w:r>
      <w:r w:rsidRPr="002B5E0B">
        <w:rPr>
          <w:rFonts w:ascii="Arial" w:hAnsi="Arial" w:cs="Arial"/>
          <w:bCs/>
          <w:sz w:val="24"/>
          <w:szCs w:val="24"/>
        </w:rPr>
        <w:t xml:space="preserve"> reinventándonos</w:t>
      </w:r>
      <w:r>
        <w:rPr>
          <w:rFonts w:ascii="Arial" w:hAnsi="Arial" w:cs="Arial"/>
          <w:bCs/>
          <w:sz w:val="24"/>
          <w:szCs w:val="24"/>
        </w:rPr>
        <w:t xml:space="preserve">, recreándonos todos, agradezco ese </w:t>
      </w:r>
      <w:r w:rsidRPr="00B634A9">
        <w:rPr>
          <w:rFonts w:ascii="Arial" w:hAnsi="Arial" w:cs="Arial"/>
          <w:bCs/>
          <w:sz w:val="24"/>
          <w:szCs w:val="24"/>
        </w:rPr>
        <w:t>apoyo es cuanto señor Presidente</w:t>
      </w:r>
      <w:r>
        <w:rPr>
          <w:rFonts w:ascii="Arial" w:hAnsi="Arial" w:cs="Arial"/>
          <w:bCs/>
          <w:sz w:val="24"/>
          <w:szCs w:val="24"/>
        </w:rPr>
        <w:t>.</w:t>
      </w:r>
    </w:p>
    <w:p w14:paraId="0C830C2C" w14:textId="77777777" w:rsidR="00584215" w:rsidRDefault="00584215"/>
    <w:sectPr w:rsidR="0058421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61F4" w14:textId="77777777" w:rsidR="0016446A" w:rsidRDefault="0016446A" w:rsidP="00B31D5D">
      <w:pPr>
        <w:spacing w:after="0" w:line="240" w:lineRule="auto"/>
      </w:pPr>
      <w:r>
        <w:separator/>
      </w:r>
    </w:p>
  </w:endnote>
  <w:endnote w:type="continuationSeparator" w:id="0">
    <w:p w14:paraId="150D2FD0" w14:textId="77777777" w:rsidR="0016446A" w:rsidRDefault="0016446A" w:rsidP="00B3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D48D" w14:textId="77777777" w:rsidR="0016446A" w:rsidRDefault="0016446A" w:rsidP="00B31D5D">
      <w:pPr>
        <w:spacing w:after="0" w:line="240" w:lineRule="auto"/>
      </w:pPr>
      <w:r>
        <w:separator/>
      </w:r>
    </w:p>
  </w:footnote>
  <w:footnote w:type="continuationSeparator" w:id="0">
    <w:p w14:paraId="4E6A806B" w14:textId="77777777" w:rsidR="0016446A" w:rsidRDefault="0016446A" w:rsidP="00B3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9C6" w14:textId="3E9DF6D0" w:rsidR="00B31D5D" w:rsidRDefault="00B31D5D">
    <w:pPr>
      <w:pStyle w:val="Encabezado"/>
    </w:pPr>
    <w:r>
      <w:rPr>
        <w:noProof/>
      </w:rPr>
      <w:drawing>
        <wp:anchor distT="0" distB="0" distL="114300" distR="114300" simplePos="0" relativeHeight="251661312" behindDoc="1" locked="0" layoutInCell="1" allowOverlap="1" wp14:anchorId="4D12559D" wp14:editId="6FCCD245">
          <wp:simplePos x="0" y="0"/>
          <wp:positionH relativeFrom="column">
            <wp:posOffset>-247650</wp:posOffset>
          </wp:positionH>
          <wp:positionV relativeFrom="paragraph">
            <wp:posOffset>-318135</wp:posOffset>
          </wp:positionV>
          <wp:extent cx="1339850" cy="654685"/>
          <wp:effectExtent l="0" t="0" r="0" b="0"/>
          <wp:wrapTight wrapText="bothSides">
            <wp:wrapPolygon edited="0">
              <wp:start x="0" y="0"/>
              <wp:lineTo x="0" y="16341"/>
              <wp:lineTo x="921" y="20113"/>
              <wp:lineTo x="2457" y="20741"/>
              <wp:lineTo x="3992" y="20741"/>
              <wp:lineTo x="20883" y="18855"/>
              <wp:lineTo x="21191" y="11942"/>
              <wp:lineTo x="20883" y="7542"/>
              <wp:lineTo x="15355" y="3143"/>
              <wp:lineTo x="6756" y="0"/>
              <wp:lineTo x="0" y="0"/>
            </wp:wrapPolygon>
          </wp:wrapTight>
          <wp:docPr id="3" name="Imagen 7">
            <a:extLst xmlns:a="http://schemas.openxmlformats.org/drawingml/2006/main">
              <a:ext uri="{FF2B5EF4-FFF2-40B4-BE49-F238E27FC236}">
                <a16:creationId xmlns:a16="http://schemas.microsoft.com/office/drawing/2014/main" id="{83281DE7-B6A7-4AC8-ABB7-EEE64CFEF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a:extLst>
                      <a:ext uri="{FF2B5EF4-FFF2-40B4-BE49-F238E27FC236}">
                        <a16:creationId xmlns:a16="http://schemas.microsoft.com/office/drawing/2014/main" id="{83281DE7-B6A7-4AC8-ABB7-EEE64CFEFE0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850" cy="654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7AB54B" wp14:editId="1FBC76AF">
          <wp:simplePos x="0" y="0"/>
          <wp:positionH relativeFrom="margin">
            <wp:align>right</wp:align>
          </wp:positionH>
          <wp:positionV relativeFrom="paragraph">
            <wp:posOffset>-343535</wp:posOffset>
          </wp:positionV>
          <wp:extent cx="768985" cy="770890"/>
          <wp:effectExtent l="0" t="0" r="0" b="0"/>
          <wp:wrapSquare wrapText="bothSides"/>
          <wp:docPr id="2" name="Imagen 1">
            <a:extLst xmlns:a="http://schemas.openxmlformats.org/drawingml/2006/main">
              <a:ext uri="{FF2B5EF4-FFF2-40B4-BE49-F238E27FC236}">
                <a16:creationId xmlns:a16="http://schemas.microsoft.com/office/drawing/2014/main" id="{25AEE4D6-0311-453D-981F-E2468C826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AEE4D6-0311-453D-981F-E2468C826CD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985" cy="770890"/>
                  </a:xfrm>
                  <a:prstGeom prst="rect">
                    <a:avLst/>
                  </a:prstGeom>
                </pic:spPr>
              </pic:pic>
            </a:graphicData>
          </a:graphic>
          <wp14:sizeRelH relativeFrom="margin">
            <wp14:pctWidth>0</wp14:pctWidth>
          </wp14:sizeRelH>
          <wp14:sizeRelV relativeFrom="margin">
            <wp14:pctHeight>0</wp14:pctHeight>
          </wp14:sizeRelV>
        </wp:anchor>
      </w:drawing>
    </w:r>
  </w:p>
  <w:p w14:paraId="792EAC78" w14:textId="77777777" w:rsidR="00B31D5D" w:rsidRDefault="00B31D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15"/>
    <w:rsid w:val="00061410"/>
    <w:rsid w:val="0016446A"/>
    <w:rsid w:val="00584215"/>
    <w:rsid w:val="00975358"/>
    <w:rsid w:val="00B3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2B8A"/>
  <w15:chartTrackingRefBased/>
  <w15:docId w15:val="{6CCDD0C8-50E9-40D5-BE21-BC044F7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D5D"/>
  </w:style>
  <w:style w:type="paragraph" w:styleId="Piedepgina">
    <w:name w:val="footer"/>
    <w:basedOn w:val="Normal"/>
    <w:link w:val="PiedepginaCar"/>
    <w:uiPriority w:val="99"/>
    <w:unhideWhenUsed/>
    <w:rsid w:val="00B31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18216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02192020</cp:lastModifiedBy>
  <cp:revision>2</cp:revision>
  <dcterms:created xsi:type="dcterms:W3CDTF">2021-08-27T17:16:00Z</dcterms:created>
  <dcterms:modified xsi:type="dcterms:W3CDTF">2021-08-27T17:16:00Z</dcterms:modified>
</cp:coreProperties>
</file>